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  <w:jc w:val="center"/>
              <w:rPr>
                <w:sz w:val="22"/>
                <w:szCs w:val="22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7" o:title=""/>
                </v:shape>
                <o:OLEObject Type="Embed" ProgID="PBrush" ShapeID="_x0000_i1025" DrawAspect="Content" ObjectID="_1653998223" r:id="rId8"/>
              </w:objec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98472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  <w:lang w:val="sr-Cyrl-RS"/>
              </w:rPr>
              <w:t xml:space="preserve">   </w:t>
            </w:r>
            <w:r w:rsidR="00F070F9">
              <w:rPr>
                <w:sz w:val="22"/>
                <w:szCs w:val="22"/>
                <w:lang w:val="sr-Latn-RS"/>
              </w:rPr>
              <w:t xml:space="preserve">  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</w:rPr>
              <w:t>Број:</w:t>
            </w:r>
            <w:r w:rsidR="007E132D" w:rsidRPr="00416224">
              <w:t xml:space="preserve"> 404-</w:t>
            </w:r>
            <w:r w:rsidR="0098472E">
              <w:rPr>
                <w:lang w:val="sr-Cyrl-RS"/>
              </w:rPr>
              <w:t>601</w:t>
            </w:r>
            <w:r w:rsidR="007E132D">
              <w:t>/2020</w:t>
            </w:r>
            <w:r w:rsidR="007E132D" w:rsidRPr="00416224">
              <w:t>-0</w:t>
            </w:r>
            <w:r w:rsidR="0098472E">
              <w:rPr>
                <w:lang w:val="sr-Cyrl-RS"/>
              </w:rPr>
              <w:t>3</w: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0B14B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r>
              <w:rPr>
                <w:sz w:val="22"/>
                <w:szCs w:val="22"/>
              </w:rPr>
              <w:t xml:space="preserve">Датум: </w:t>
            </w:r>
            <w:r w:rsidR="00031DC3">
              <w:rPr>
                <w:sz w:val="22"/>
                <w:szCs w:val="22"/>
              </w:rPr>
              <w:t>1</w:t>
            </w:r>
            <w:r w:rsidR="000B14BE">
              <w:rPr>
                <w:sz w:val="22"/>
                <w:szCs w:val="22"/>
                <w:lang w:val="sr-Cyrl-RS"/>
              </w:rPr>
              <w:t>8</w:t>
            </w:r>
            <w:r w:rsidR="007E132D">
              <w:rPr>
                <w:sz w:val="22"/>
                <w:szCs w:val="22"/>
              </w:rPr>
              <w:t>.0</w:t>
            </w:r>
            <w:r w:rsidR="0098472E">
              <w:rPr>
                <w:sz w:val="22"/>
                <w:szCs w:val="22"/>
                <w:lang w:val="sr-Cyrl-RS"/>
              </w:rPr>
              <w:t>6</w:t>
            </w:r>
            <w:r w:rsidR="007E132D">
              <w:rPr>
                <w:sz w:val="22"/>
                <w:szCs w:val="22"/>
              </w:rPr>
              <w:t>.2020</w:t>
            </w:r>
            <w:r>
              <w:rPr>
                <w:sz w:val="22"/>
                <w:szCs w:val="22"/>
              </w:rPr>
              <w:t>. године</w: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</w:pPr>
            <w:r>
              <w:rPr>
                <w:lang w:val="sr-Cyrl-RS"/>
              </w:rPr>
              <w:t xml:space="preserve">               </w:t>
            </w:r>
            <w:r w:rsidR="00F070F9">
              <w:rPr>
                <w:lang w:val="sr-Latn-RS"/>
              </w:rPr>
              <w:t xml:space="preserve">  </w:t>
            </w:r>
            <w:r>
              <w:object w:dxaOrig="1260" w:dyaOrig="375">
                <v:shape id="_x0000_i1026" type="#_x0000_t75" style="width:63pt;height:18.75pt" o:ole="" filled="t">
                  <v:fill color2="black"/>
                  <v:imagedata r:id="rId9" o:title=""/>
                </v:shape>
                <o:OLEObject Type="Embed" ProgID="PBrush" ShapeID="_x0000_i1026" DrawAspect="Content" ObjectID="_1653998224" r:id="rId10"/>
              </w:object>
            </w:r>
          </w:p>
        </w:tc>
      </w:tr>
    </w:tbl>
    <w:p w:rsidR="000A4C1A" w:rsidRDefault="000A4C1A" w:rsidP="000A4C1A"/>
    <w:p w:rsidR="00F070F9" w:rsidRPr="00F070F9" w:rsidRDefault="00F070F9" w:rsidP="00F070F9">
      <w:pPr>
        <w:ind w:left="4950"/>
        <w:rPr>
          <w:b/>
        </w:rPr>
      </w:pPr>
    </w:p>
    <w:p w:rsidR="000A4C1A" w:rsidRPr="00F070F9" w:rsidRDefault="00F070F9" w:rsidP="00F070F9">
      <w:pPr>
        <w:ind w:left="7068" w:firstLine="6"/>
        <w:rPr>
          <w:b/>
        </w:rPr>
      </w:pPr>
      <w:r w:rsidRPr="00F070F9">
        <w:rPr>
          <w:b/>
        </w:rPr>
        <w:tab/>
      </w:r>
    </w:p>
    <w:p w:rsidR="0098472E" w:rsidRDefault="00C0349B" w:rsidP="00E623D4">
      <w:pPr>
        <w:ind w:right="-426"/>
        <w:jc w:val="both"/>
        <w:rPr>
          <w:lang w:val="sr-Cyrl-RS"/>
        </w:rPr>
      </w:pPr>
      <w:r w:rsidRPr="00C201F3">
        <w:rPr>
          <w:b/>
          <w:lang w:val="sr-Cyrl-RS"/>
        </w:rPr>
        <w:t>Предмет:</w:t>
      </w:r>
      <w:r w:rsidRPr="00C201F3">
        <w:rPr>
          <w:lang w:val="sr-Cyrl-RS"/>
        </w:rPr>
        <w:t xml:space="preserve"> </w:t>
      </w:r>
      <w:r w:rsidR="00E623D4" w:rsidRPr="00E623D4">
        <w:rPr>
          <w:b/>
          <w:lang w:val="sr-Cyrl-RS"/>
        </w:rPr>
        <w:t>Одговор на питање број 1</w:t>
      </w:r>
      <w:r w:rsidR="00E623D4" w:rsidRPr="00C0349B">
        <w:rPr>
          <w:lang w:val="sr-Cyrl-RS"/>
        </w:rPr>
        <w:t xml:space="preserve"> </w:t>
      </w:r>
      <w:r w:rsidRPr="00C201F3">
        <w:rPr>
          <w:lang w:val="sr-Cyrl-RS"/>
        </w:rPr>
        <w:t>у вези конкурсне документације за ј</w:t>
      </w:r>
      <w:r w:rsidR="00270A42" w:rsidRPr="00C201F3">
        <w:rPr>
          <w:lang w:val="sr-Cyrl-RS"/>
        </w:rPr>
        <w:t>авну набавку</w:t>
      </w:r>
      <w:r w:rsidR="006134B4">
        <w:rPr>
          <w:lang w:val="sr-Cyrl-RS"/>
        </w:rPr>
        <w:t xml:space="preserve"> </w:t>
      </w:r>
      <w:r w:rsidR="0098472E">
        <w:rPr>
          <w:lang w:val="sr-Cyrl-RS"/>
        </w:rPr>
        <w:t>услуге</w:t>
      </w:r>
      <w:r w:rsidR="006134B4">
        <w:rPr>
          <w:lang w:val="sr-Cyrl-RS"/>
        </w:rPr>
        <w:t xml:space="preserve"> - </w:t>
      </w:r>
      <w:r w:rsidR="00270A42" w:rsidRPr="00C201F3">
        <w:rPr>
          <w:lang w:val="sr-Cyrl-RS"/>
        </w:rPr>
        <w:t xml:space="preserve"> </w:t>
      </w:r>
      <w:r w:rsidR="00E623D4">
        <w:rPr>
          <w:lang w:val="sr-Cyrl-RS"/>
        </w:rPr>
        <w:t>Руковање и одржавање</w:t>
      </w:r>
      <w:r w:rsidR="0098472E">
        <w:rPr>
          <w:lang w:val="sr-Cyrl-RS"/>
        </w:rPr>
        <w:t xml:space="preserve"> складишта, скла</w:t>
      </w:r>
      <w:r w:rsidR="00E623D4">
        <w:rPr>
          <w:lang w:val="sr-Cyrl-RS"/>
        </w:rPr>
        <w:t xml:space="preserve">диштење роба обавезних резерви </w:t>
      </w:r>
      <w:r w:rsidR="0098472E">
        <w:rPr>
          <w:lang w:val="sr-Cyrl-RS"/>
        </w:rPr>
        <w:t xml:space="preserve"> нафтних деривата у складиштима Дирекције</w:t>
      </w:r>
      <w:r w:rsidR="00E623D4">
        <w:rPr>
          <w:lang w:val="sr-Cyrl-RS"/>
        </w:rPr>
        <w:t>,</w:t>
      </w:r>
      <w:r w:rsidR="00E623D4" w:rsidRPr="00E623D4">
        <w:rPr>
          <w:color w:val="000000"/>
          <w:lang w:val="sr-Cyrl-RS"/>
        </w:rPr>
        <w:t xml:space="preserve"> </w:t>
      </w:r>
      <w:r w:rsidR="00E623D4">
        <w:rPr>
          <w:color w:val="000000"/>
          <w:lang w:val="sr-Cyrl-RS"/>
        </w:rPr>
        <w:t>ЈН бр. 8/2020-03</w:t>
      </w:r>
    </w:p>
    <w:p w:rsidR="007E132D" w:rsidRDefault="007E132D" w:rsidP="002D3319">
      <w:pPr>
        <w:tabs>
          <w:tab w:val="right" w:pos="9637"/>
        </w:tabs>
        <w:jc w:val="both"/>
        <w:rPr>
          <w:b/>
          <w:bCs/>
          <w:lang w:val="sr-Cyrl-RS"/>
        </w:rPr>
      </w:pPr>
    </w:p>
    <w:p w:rsidR="007E132D" w:rsidRPr="00C201F3" w:rsidRDefault="007E132D" w:rsidP="002D3319">
      <w:pPr>
        <w:tabs>
          <w:tab w:val="right" w:pos="9637"/>
        </w:tabs>
        <w:jc w:val="both"/>
        <w:rPr>
          <w:b/>
          <w:bCs/>
          <w:lang w:val="sr-Cyrl-RS"/>
        </w:rPr>
      </w:pPr>
    </w:p>
    <w:p w:rsidR="00AB037E" w:rsidRDefault="00866AC4" w:rsidP="002D3319">
      <w:pPr>
        <w:jc w:val="both"/>
        <w:rPr>
          <w:color w:val="000000"/>
          <w:lang w:val="sr-Cyrl-RS"/>
        </w:rPr>
      </w:pPr>
      <w:r w:rsidRPr="007D022F">
        <w:rPr>
          <w:color w:val="000000"/>
        </w:rPr>
        <w:t xml:space="preserve">Поводом </w:t>
      </w:r>
      <w:r w:rsidR="00AB037E">
        <w:rPr>
          <w:color w:val="000000"/>
          <w:lang w:val="sr-Cyrl-RS"/>
        </w:rPr>
        <w:t xml:space="preserve"> постављених</w:t>
      </w:r>
      <w:r>
        <w:rPr>
          <w:color w:val="000000"/>
          <w:lang w:val="sr-Cyrl-RS"/>
        </w:rPr>
        <w:t xml:space="preserve"> </w:t>
      </w:r>
      <w:r w:rsidRPr="007D022F">
        <w:rPr>
          <w:color w:val="000000"/>
        </w:rPr>
        <w:t xml:space="preserve">питања </w:t>
      </w:r>
      <w:r w:rsidR="00E623D4">
        <w:rPr>
          <w:color w:val="000000"/>
          <w:lang w:val="sr-Cyrl-RS"/>
        </w:rPr>
        <w:t xml:space="preserve">, </w:t>
      </w:r>
      <w:r w:rsidR="00AB037E">
        <w:rPr>
          <w:color w:val="000000"/>
          <w:lang w:val="sr-Cyrl-RS"/>
        </w:rPr>
        <w:t>Наручилац даје следеће образложење:</w:t>
      </w:r>
    </w:p>
    <w:p w:rsidR="00181EA2" w:rsidRDefault="00181EA2" w:rsidP="002D3319">
      <w:pPr>
        <w:jc w:val="both"/>
        <w:rPr>
          <w:color w:val="000000"/>
          <w:lang w:val="sr-Cyrl-RS"/>
        </w:rPr>
      </w:pPr>
    </w:p>
    <w:p w:rsidR="00181EA2" w:rsidRPr="000B14BE" w:rsidRDefault="00181EA2" w:rsidP="002D3319">
      <w:pPr>
        <w:jc w:val="both"/>
        <w:rPr>
          <w:b/>
          <w:color w:val="000000"/>
          <w:lang w:val="sr-Cyrl-RS"/>
        </w:rPr>
      </w:pPr>
      <w:r w:rsidRPr="000B14BE">
        <w:rPr>
          <w:b/>
          <w:color w:val="000000"/>
          <w:lang w:val="sr-Cyrl-RS"/>
        </w:rPr>
        <w:t>Питање:</w:t>
      </w:r>
    </w:p>
    <w:p w:rsidR="00181EA2" w:rsidRPr="009E5DCA" w:rsidRDefault="00181EA2" w:rsidP="002D3319">
      <w:pPr>
        <w:tabs>
          <w:tab w:val="left" w:pos="567"/>
        </w:tabs>
        <w:spacing w:line="276" w:lineRule="auto"/>
        <w:jc w:val="both"/>
        <w:rPr>
          <w:lang w:val="sr-Cyrl-RS"/>
        </w:rPr>
      </w:pPr>
      <w:r w:rsidRPr="009E5DCA">
        <w:rPr>
          <w:b/>
          <w:lang w:val="ru-RU"/>
        </w:rPr>
        <w:t>1.</w:t>
      </w:r>
      <w:r w:rsidRPr="009E5DCA">
        <w:rPr>
          <w:lang w:val="ru-RU"/>
        </w:rPr>
        <w:t xml:space="preserve">У </w:t>
      </w:r>
      <w:r w:rsidRPr="009E5DCA">
        <w:rPr>
          <w:lang w:val="sr-Cyrl-RS"/>
        </w:rPr>
        <w:t xml:space="preserve"> члану 1 </w:t>
      </w:r>
      <w:r w:rsidRPr="009E5DCA">
        <w:rPr>
          <w:lang w:val="ru-RU"/>
        </w:rPr>
        <w:t xml:space="preserve">модела </w:t>
      </w:r>
      <w:r w:rsidR="00CB29AF">
        <w:rPr>
          <w:lang w:val="ru-RU"/>
        </w:rPr>
        <w:t>у</w:t>
      </w:r>
      <w:r w:rsidRPr="009E5DCA">
        <w:rPr>
          <w:lang w:val="ru-RU"/>
        </w:rPr>
        <w:t>говора на страни 24</w:t>
      </w:r>
      <w:r w:rsidRPr="009E5DCA">
        <w:rPr>
          <w:lang w:val="sr-Cyrl-RS"/>
        </w:rPr>
        <w:t xml:space="preserve"> потребно је да се дода нови став, као други по реду,  који гласи:</w:t>
      </w:r>
    </w:p>
    <w:p w:rsidR="00181EA2" w:rsidRPr="009E5DCA" w:rsidRDefault="00181EA2" w:rsidP="002D3319">
      <w:pPr>
        <w:tabs>
          <w:tab w:val="left" w:pos="567"/>
        </w:tabs>
        <w:spacing w:line="276" w:lineRule="auto"/>
        <w:jc w:val="both"/>
        <w:rPr>
          <w:lang w:val="sr-Cyrl-RS"/>
        </w:rPr>
      </w:pPr>
      <w:r w:rsidRPr="009E5DCA">
        <w:rPr>
          <w:lang w:val="sr-Cyrl-RS"/>
        </w:rPr>
        <w:t>„Капацитети складишног простора Дирекције из овог члана у даљем тексту се називају: складиште или складишни капацитети или резервоарски капацитети или резервоар/и“</w:t>
      </w:r>
    </w:p>
    <w:p w:rsidR="00181EA2" w:rsidRPr="009E5DCA" w:rsidRDefault="00181EA2" w:rsidP="002D3319">
      <w:pPr>
        <w:tabs>
          <w:tab w:val="left" w:pos="567"/>
        </w:tabs>
        <w:spacing w:before="120" w:line="276" w:lineRule="auto"/>
        <w:jc w:val="both"/>
        <w:rPr>
          <w:lang w:val="sr-Cyrl-RS"/>
        </w:rPr>
      </w:pPr>
      <w:r w:rsidRPr="009E5DCA">
        <w:rPr>
          <w:lang w:val="sr-Cyrl-RS"/>
        </w:rPr>
        <w:t xml:space="preserve">Текст </w:t>
      </w:r>
      <w:r w:rsidR="00CB29AF">
        <w:rPr>
          <w:lang w:val="sr-Cyrl-RS"/>
        </w:rPr>
        <w:t>у</w:t>
      </w:r>
      <w:r w:rsidRPr="009E5DCA">
        <w:rPr>
          <w:lang w:val="sr-Cyrl-RS"/>
        </w:rPr>
        <w:t xml:space="preserve">говора садржи реч </w:t>
      </w:r>
      <w:r w:rsidRPr="009E5DCA">
        <w:rPr>
          <w:b/>
          <w:lang w:val="sr-Cyrl-RS"/>
        </w:rPr>
        <w:t>Резервоар, Резервоари</w:t>
      </w:r>
      <w:r w:rsidRPr="009E5DCA">
        <w:rPr>
          <w:lang w:val="sr-Cyrl-RS"/>
        </w:rPr>
        <w:t xml:space="preserve"> а да се нигде пре тога не дефинише шта тај појам обухвата</w:t>
      </w:r>
      <w:r w:rsidRPr="009E5DCA">
        <w:t>,</w:t>
      </w:r>
      <w:r w:rsidRPr="009E5DCA">
        <w:rPr>
          <w:lang w:val="sr-Cyrl-RS"/>
        </w:rPr>
        <w:t xml:space="preserve"> те није јас</w:t>
      </w:r>
      <w:r w:rsidRPr="009E5DCA">
        <w:t>a</w:t>
      </w:r>
      <w:r w:rsidRPr="009E5DCA">
        <w:rPr>
          <w:lang w:val="sr-Cyrl-RS"/>
        </w:rPr>
        <w:t>н</w:t>
      </w:r>
      <w:r w:rsidRPr="009E5DCA">
        <w:t>,</w:t>
      </w:r>
      <w:r w:rsidRPr="009E5DCA">
        <w:rPr>
          <w:lang w:val="sr-Cyrl-RS"/>
        </w:rPr>
        <w:t xml:space="preserve"> и значење наведеног појма изазива неспоразум. Уколико тако остане, </w:t>
      </w:r>
      <w:r w:rsidRPr="009E5DCA">
        <w:rPr>
          <w:lang w:val="ru-RU"/>
        </w:rPr>
        <w:t>по</w:t>
      </w:r>
      <w:r w:rsidRPr="009E5DCA">
        <w:rPr>
          <w:lang w:val="sr-Cyrl-RS"/>
        </w:rPr>
        <w:t>јам може бити предмет различитих тумачења.</w:t>
      </w:r>
    </w:p>
    <w:p w:rsidR="00181EA2" w:rsidRPr="000B14BE" w:rsidRDefault="00181EA2" w:rsidP="002D3319">
      <w:pPr>
        <w:jc w:val="both"/>
        <w:rPr>
          <w:b/>
          <w:color w:val="000000"/>
          <w:lang w:val="sr-Cyrl-RS"/>
        </w:rPr>
      </w:pPr>
      <w:r w:rsidRPr="000B14BE">
        <w:rPr>
          <w:b/>
          <w:color w:val="000000"/>
          <w:lang w:val="sr-Cyrl-RS"/>
        </w:rPr>
        <w:t>Одговор:</w:t>
      </w:r>
    </w:p>
    <w:p w:rsidR="00AB037E" w:rsidRDefault="00AB037E" w:rsidP="002D3319">
      <w:pPr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1)  Наручилац  остаје при формулацији  члана 1</w:t>
      </w:r>
      <w:r w:rsidR="00CB29AF">
        <w:rPr>
          <w:color w:val="000000"/>
          <w:lang w:val="sr-Cyrl-RS"/>
        </w:rPr>
        <w:t>.</w:t>
      </w:r>
      <w:r>
        <w:rPr>
          <w:color w:val="000000"/>
          <w:lang w:val="sr-Cyrl-RS"/>
        </w:rPr>
        <w:t xml:space="preserve">  модела уговора.</w:t>
      </w:r>
    </w:p>
    <w:p w:rsidR="0094528A" w:rsidRDefault="0094528A" w:rsidP="002D3319">
      <w:pPr>
        <w:jc w:val="both"/>
        <w:rPr>
          <w:color w:val="000000"/>
          <w:lang w:val="sr-Cyrl-RS"/>
        </w:rPr>
      </w:pPr>
    </w:p>
    <w:p w:rsidR="00AB037E" w:rsidRDefault="00AB037E" w:rsidP="002D3319">
      <w:pPr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 xml:space="preserve">Из конкурсне документације се јасно види који резервоари и капацитети </w:t>
      </w:r>
      <w:r w:rsidR="004B1F1B">
        <w:rPr>
          <w:color w:val="000000"/>
          <w:lang w:val="sr-Cyrl-RS"/>
        </w:rPr>
        <w:t>се складиштару стављају на руковање.</w:t>
      </w:r>
    </w:p>
    <w:p w:rsidR="00CB29AF" w:rsidRDefault="00CB29AF" w:rsidP="002D3319">
      <w:pPr>
        <w:jc w:val="both"/>
        <w:rPr>
          <w:color w:val="000000"/>
          <w:lang w:val="sr-Cyrl-RS"/>
        </w:rPr>
      </w:pPr>
    </w:p>
    <w:p w:rsidR="00181EA2" w:rsidRPr="000B14BE" w:rsidRDefault="00181EA2" w:rsidP="002D3319">
      <w:pPr>
        <w:jc w:val="both"/>
        <w:rPr>
          <w:b/>
          <w:color w:val="000000"/>
          <w:lang w:val="sr-Cyrl-RS"/>
        </w:rPr>
      </w:pPr>
      <w:r w:rsidRPr="000B14BE">
        <w:rPr>
          <w:b/>
          <w:color w:val="000000"/>
          <w:lang w:val="sr-Cyrl-RS"/>
        </w:rPr>
        <w:t xml:space="preserve">Питање: </w:t>
      </w:r>
    </w:p>
    <w:p w:rsidR="00181EA2" w:rsidRPr="009E5DCA" w:rsidRDefault="00181EA2" w:rsidP="002D3319">
      <w:pPr>
        <w:tabs>
          <w:tab w:val="left" w:pos="567"/>
        </w:tabs>
        <w:spacing w:before="120" w:line="276" w:lineRule="auto"/>
        <w:jc w:val="both"/>
      </w:pPr>
      <w:r w:rsidRPr="009E5DCA">
        <w:rPr>
          <w:b/>
          <w:lang w:val="ru-RU"/>
        </w:rPr>
        <w:t>2.</w:t>
      </w:r>
      <w:r w:rsidRPr="009E5DCA">
        <w:rPr>
          <w:lang w:val="ru-RU"/>
        </w:rPr>
        <w:t>У  члану 4</w:t>
      </w:r>
      <w:r w:rsidR="00CB29AF">
        <w:rPr>
          <w:lang w:val="ru-RU"/>
        </w:rPr>
        <w:t>.</w:t>
      </w:r>
      <w:r w:rsidRPr="009E5DCA">
        <w:rPr>
          <w:lang w:val="ru-RU"/>
        </w:rPr>
        <w:t xml:space="preserve"> модел</w:t>
      </w:r>
      <w:r w:rsidR="00CB29AF">
        <w:rPr>
          <w:lang w:val="ru-RU"/>
        </w:rPr>
        <w:t>а</w:t>
      </w:r>
      <w:r w:rsidRPr="009E5DCA">
        <w:rPr>
          <w:lang w:val="ru-RU"/>
        </w:rPr>
        <w:t xml:space="preserve"> </w:t>
      </w:r>
      <w:r w:rsidR="00CB29AF">
        <w:rPr>
          <w:lang w:val="ru-RU"/>
        </w:rPr>
        <w:t>у</w:t>
      </w:r>
      <w:r w:rsidRPr="009E5DCA">
        <w:rPr>
          <w:lang w:val="ru-RU"/>
        </w:rPr>
        <w:t>говора на страни 25 потребно је у Табеларном прегледу Техничке  карактеристике резервоара за Инсталације нафтних деривата Нови Сад (уље за ложење НСГ-С) и Пожега (европремијум БМБ 95) ускладити називе деривата и ознаке са називима деривата у последњем ставу истог члана - Уље за ложење ниско сумпорно специјално НСГ-С и Моторни бензин БМБ-95)</w:t>
      </w:r>
      <w:r w:rsidRPr="009E5DCA">
        <w:t>.</w:t>
      </w:r>
    </w:p>
    <w:p w:rsidR="00181EA2" w:rsidRPr="000B14BE" w:rsidRDefault="00181EA2" w:rsidP="002D3319">
      <w:pPr>
        <w:jc w:val="both"/>
        <w:rPr>
          <w:b/>
          <w:color w:val="000000"/>
          <w:lang w:val="sr-Cyrl-RS"/>
        </w:rPr>
      </w:pPr>
      <w:r w:rsidRPr="000B14BE">
        <w:rPr>
          <w:b/>
          <w:color w:val="000000"/>
          <w:lang w:val="sr-Cyrl-RS"/>
        </w:rPr>
        <w:t>Одг</w:t>
      </w:r>
      <w:r w:rsidR="000B14BE">
        <w:rPr>
          <w:b/>
          <w:color w:val="000000"/>
          <w:lang w:val="sr-Cyrl-RS"/>
        </w:rPr>
        <w:t>о</w:t>
      </w:r>
      <w:r w:rsidRPr="000B14BE">
        <w:rPr>
          <w:b/>
          <w:color w:val="000000"/>
          <w:lang w:val="sr-Cyrl-RS"/>
        </w:rPr>
        <w:t>вор:</w:t>
      </w:r>
    </w:p>
    <w:p w:rsidR="004B1F1B" w:rsidRDefault="004B1F1B" w:rsidP="002D3319">
      <w:pPr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2) Наручилац прихвата сугестију и ускладиће називе деривата нафте.</w:t>
      </w:r>
    </w:p>
    <w:p w:rsidR="000B14BE" w:rsidRDefault="000B14BE" w:rsidP="002D3319">
      <w:pPr>
        <w:jc w:val="both"/>
        <w:rPr>
          <w:b/>
          <w:color w:val="000000"/>
          <w:lang w:val="sr-Cyrl-RS"/>
        </w:rPr>
      </w:pPr>
    </w:p>
    <w:p w:rsidR="00181EA2" w:rsidRPr="000B14BE" w:rsidRDefault="00181EA2" w:rsidP="002D3319">
      <w:pPr>
        <w:jc w:val="both"/>
        <w:rPr>
          <w:b/>
          <w:color w:val="000000"/>
          <w:lang w:val="sr-Cyrl-RS"/>
        </w:rPr>
      </w:pPr>
      <w:r w:rsidRPr="000B14BE">
        <w:rPr>
          <w:b/>
          <w:color w:val="000000"/>
          <w:lang w:val="sr-Cyrl-RS"/>
        </w:rPr>
        <w:t>Питање:</w:t>
      </w:r>
    </w:p>
    <w:p w:rsidR="00181EA2" w:rsidRPr="009E5DCA" w:rsidRDefault="00181EA2" w:rsidP="002D3319">
      <w:pPr>
        <w:tabs>
          <w:tab w:val="left" w:pos="567"/>
        </w:tabs>
        <w:spacing w:before="120" w:line="276" w:lineRule="auto"/>
        <w:jc w:val="both"/>
        <w:rPr>
          <w:lang w:val="sr-Cyrl-RS"/>
        </w:rPr>
      </w:pPr>
      <w:r w:rsidRPr="009E5DCA">
        <w:rPr>
          <w:b/>
          <w:lang w:val="sr-Cyrl-RS"/>
        </w:rPr>
        <w:t>3.</w:t>
      </w:r>
      <w:r w:rsidRPr="009E5DCA">
        <w:rPr>
          <w:lang w:val="sr-Cyrl-RS"/>
        </w:rPr>
        <w:t xml:space="preserve"> У   члану 6</w:t>
      </w:r>
      <w:r w:rsidR="00CB29AF">
        <w:rPr>
          <w:lang w:val="sr-Cyrl-RS"/>
        </w:rPr>
        <w:t>.</w:t>
      </w:r>
      <w:r w:rsidRPr="009E5DCA">
        <w:rPr>
          <w:lang w:val="sr-Cyrl-RS"/>
        </w:rPr>
        <w:t xml:space="preserve"> став 1</w:t>
      </w:r>
      <w:r w:rsidR="00CB29AF">
        <w:rPr>
          <w:lang w:val="sr-Cyrl-RS"/>
        </w:rPr>
        <w:t>.</w:t>
      </w:r>
      <w:r w:rsidRPr="009E5DCA">
        <w:rPr>
          <w:lang w:val="sr-Cyrl-RS"/>
        </w:rPr>
        <w:t xml:space="preserve"> модела </w:t>
      </w:r>
      <w:r w:rsidR="00CB29AF">
        <w:rPr>
          <w:lang w:val="sr-Cyrl-RS"/>
        </w:rPr>
        <w:t>у</w:t>
      </w:r>
      <w:r w:rsidRPr="009E5DCA">
        <w:rPr>
          <w:lang w:val="sr-Cyrl-RS"/>
        </w:rPr>
        <w:t>говора на страни 26 иза броја Службеног гласника бр. 13/2018 треба додати и број 45/2019.</w:t>
      </w:r>
    </w:p>
    <w:p w:rsidR="00181EA2" w:rsidRPr="00E77784" w:rsidRDefault="00181EA2" w:rsidP="002D3319">
      <w:pPr>
        <w:jc w:val="both"/>
        <w:rPr>
          <w:b/>
          <w:color w:val="000000"/>
          <w:lang w:val="sr-Cyrl-RS"/>
        </w:rPr>
      </w:pPr>
      <w:r w:rsidRPr="00E77784">
        <w:rPr>
          <w:b/>
          <w:color w:val="000000"/>
          <w:lang w:val="sr-Cyrl-RS"/>
        </w:rPr>
        <w:t>Одговор:</w:t>
      </w:r>
    </w:p>
    <w:p w:rsidR="004B1F1B" w:rsidRDefault="004B1F1B" w:rsidP="002D3319">
      <w:pPr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lastRenderedPageBreak/>
        <w:t>3)</w:t>
      </w:r>
      <w:r w:rsidR="000B14B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 xml:space="preserve">Наручилац ће </w:t>
      </w:r>
      <w:r w:rsidR="00E77784">
        <w:rPr>
          <w:color w:val="000000"/>
          <w:lang w:val="sr-Cyrl-RS"/>
        </w:rPr>
        <w:t>измен</w:t>
      </w:r>
      <w:r w:rsidR="000B14BE">
        <w:rPr>
          <w:color w:val="000000"/>
          <w:lang w:val="sr-Cyrl-RS"/>
        </w:rPr>
        <w:t>ити</w:t>
      </w:r>
      <w:r w:rsidR="00E77784">
        <w:rPr>
          <w:color w:val="000000"/>
          <w:lang w:val="sr-Cyrl-RS"/>
        </w:rPr>
        <w:t xml:space="preserve"> конкурсн</w:t>
      </w:r>
      <w:r w:rsidR="000B14BE">
        <w:rPr>
          <w:color w:val="000000"/>
          <w:lang w:val="sr-Cyrl-RS"/>
        </w:rPr>
        <w:t>у</w:t>
      </w:r>
      <w:r w:rsidR="00E77784">
        <w:rPr>
          <w:color w:val="000000"/>
          <w:lang w:val="sr-Cyrl-RS"/>
        </w:rPr>
        <w:t xml:space="preserve"> документациј</w:t>
      </w:r>
      <w:r w:rsidR="000B14BE">
        <w:rPr>
          <w:color w:val="000000"/>
          <w:lang w:val="sr-Cyrl-RS"/>
        </w:rPr>
        <w:t>у и</w:t>
      </w:r>
      <w:r w:rsidR="00E7778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додати број 45/2019 Службеног гласника.</w:t>
      </w:r>
    </w:p>
    <w:p w:rsidR="00181EA2" w:rsidRDefault="00181EA2" w:rsidP="002D3319">
      <w:pPr>
        <w:jc w:val="both"/>
        <w:rPr>
          <w:color w:val="000000"/>
          <w:lang w:val="sr-Cyrl-RS"/>
        </w:rPr>
      </w:pPr>
    </w:p>
    <w:p w:rsidR="00181EA2" w:rsidRPr="00181EA2" w:rsidRDefault="00181EA2" w:rsidP="002D3319">
      <w:pPr>
        <w:jc w:val="both"/>
        <w:rPr>
          <w:b/>
          <w:color w:val="000000"/>
          <w:lang w:val="sr-Cyrl-RS"/>
        </w:rPr>
      </w:pPr>
      <w:r w:rsidRPr="00181EA2">
        <w:rPr>
          <w:b/>
          <w:color w:val="000000"/>
          <w:lang w:val="sr-Cyrl-RS"/>
        </w:rPr>
        <w:t>Питање:</w:t>
      </w:r>
    </w:p>
    <w:p w:rsidR="00181EA2" w:rsidRDefault="00181EA2" w:rsidP="002D3319">
      <w:pPr>
        <w:jc w:val="both"/>
        <w:rPr>
          <w:lang w:val="sr-Cyrl-RS"/>
        </w:rPr>
      </w:pPr>
      <w:r w:rsidRPr="009E5DCA">
        <w:rPr>
          <w:b/>
          <w:lang w:val="sr-Cyrl-RS"/>
        </w:rPr>
        <w:t>4.</w:t>
      </w:r>
      <w:r w:rsidRPr="009E5DCA">
        <w:rPr>
          <w:lang w:val="sr-Cyrl-RS"/>
        </w:rPr>
        <w:t xml:space="preserve"> У  члану 10</w:t>
      </w:r>
      <w:r w:rsidR="00CB29AF">
        <w:rPr>
          <w:lang w:val="sr-Cyrl-RS"/>
        </w:rPr>
        <w:t>.</w:t>
      </w:r>
      <w:r w:rsidRPr="009E5DCA">
        <w:rPr>
          <w:lang w:val="sr-Cyrl-RS"/>
        </w:rPr>
        <w:t xml:space="preserve"> модела </w:t>
      </w:r>
      <w:r w:rsidR="00CB29AF">
        <w:rPr>
          <w:lang w:val="sr-Cyrl-RS"/>
        </w:rPr>
        <w:t>у</w:t>
      </w:r>
      <w:r w:rsidRPr="009E5DCA">
        <w:rPr>
          <w:lang w:val="sr-Cyrl-RS"/>
        </w:rPr>
        <w:t>говора на страни 27 у делу „…осим у случајевима наведеним у члану 4. став 2.“ треба да стоји „у члану 6. став 2.“ јер наведени члан не садржи изузетак</w:t>
      </w:r>
    </w:p>
    <w:p w:rsidR="00181EA2" w:rsidRPr="00181EA2" w:rsidRDefault="00181EA2" w:rsidP="002D3319">
      <w:pPr>
        <w:jc w:val="both"/>
        <w:rPr>
          <w:b/>
          <w:color w:val="000000"/>
          <w:lang w:val="sr-Cyrl-RS"/>
        </w:rPr>
      </w:pPr>
      <w:r w:rsidRPr="00181EA2">
        <w:rPr>
          <w:b/>
          <w:lang w:val="sr-Cyrl-RS"/>
        </w:rPr>
        <w:t>Одговор:</w:t>
      </w:r>
    </w:p>
    <w:p w:rsidR="004B1F1B" w:rsidRDefault="004B1F1B" w:rsidP="002D3319">
      <w:pPr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4)Наручилац прихвата сугестију и измениће наведени члан</w:t>
      </w:r>
      <w:r w:rsidR="00E77784">
        <w:rPr>
          <w:color w:val="000000"/>
          <w:lang w:val="sr-Cyrl-RS"/>
        </w:rPr>
        <w:t xml:space="preserve"> у конкурсној документацији</w:t>
      </w:r>
      <w:r>
        <w:rPr>
          <w:color w:val="000000"/>
          <w:lang w:val="sr-Cyrl-RS"/>
        </w:rPr>
        <w:t>.</w:t>
      </w:r>
    </w:p>
    <w:p w:rsidR="00E77784" w:rsidRDefault="00E77784" w:rsidP="002D3319">
      <w:pPr>
        <w:jc w:val="both"/>
        <w:rPr>
          <w:b/>
          <w:color w:val="000000"/>
          <w:lang w:val="sr-Cyrl-RS"/>
        </w:rPr>
      </w:pPr>
    </w:p>
    <w:p w:rsidR="00181EA2" w:rsidRPr="00181EA2" w:rsidRDefault="00181EA2" w:rsidP="002D3319">
      <w:pPr>
        <w:jc w:val="both"/>
        <w:rPr>
          <w:b/>
          <w:color w:val="000000"/>
          <w:lang w:val="sr-Cyrl-RS"/>
        </w:rPr>
      </w:pPr>
      <w:r w:rsidRPr="00181EA2">
        <w:rPr>
          <w:b/>
          <w:color w:val="000000"/>
          <w:lang w:val="sr-Cyrl-RS"/>
        </w:rPr>
        <w:t>Питање:</w:t>
      </w:r>
    </w:p>
    <w:p w:rsidR="00181EA2" w:rsidRDefault="00181EA2" w:rsidP="002D3319">
      <w:pPr>
        <w:jc w:val="both"/>
        <w:rPr>
          <w:color w:val="000000"/>
          <w:lang w:val="sr-Cyrl-RS"/>
        </w:rPr>
      </w:pPr>
    </w:p>
    <w:p w:rsidR="00181EA2" w:rsidRPr="009E5DCA" w:rsidRDefault="00181EA2" w:rsidP="002D3319">
      <w:pPr>
        <w:tabs>
          <w:tab w:val="left" w:pos="567"/>
        </w:tabs>
        <w:spacing w:line="276" w:lineRule="auto"/>
        <w:jc w:val="both"/>
        <w:rPr>
          <w:lang w:val="sr-Cyrl-RS"/>
        </w:rPr>
      </w:pPr>
      <w:r w:rsidRPr="009E5DCA">
        <w:rPr>
          <w:b/>
          <w:lang w:val="sr-Cyrl-RS"/>
        </w:rPr>
        <w:t>5.</w:t>
      </w:r>
      <w:r w:rsidRPr="009E5DCA">
        <w:rPr>
          <w:lang w:val="sr-Cyrl-RS"/>
        </w:rPr>
        <w:t xml:space="preserve"> У члану 17</w:t>
      </w:r>
      <w:r w:rsidR="0078117D">
        <w:rPr>
          <w:lang w:val="sr-Cyrl-RS"/>
        </w:rPr>
        <w:t>.</w:t>
      </w:r>
      <w:r w:rsidRPr="009E5DCA">
        <w:rPr>
          <w:lang w:val="sr-Cyrl-RS"/>
        </w:rPr>
        <w:t xml:space="preserve"> став 3</w:t>
      </w:r>
      <w:r w:rsidR="0078117D">
        <w:rPr>
          <w:lang w:val="sr-Cyrl-RS"/>
        </w:rPr>
        <w:t>.</w:t>
      </w:r>
      <w:r w:rsidRPr="009E5DCA">
        <w:rPr>
          <w:lang w:val="sr-Cyrl-RS"/>
        </w:rPr>
        <w:t xml:space="preserve">  модела </w:t>
      </w:r>
      <w:r w:rsidR="0078117D">
        <w:rPr>
          <w:lang w:val="sr-Cyrl-RS"/>
        </w:rPr>
        <w:t>у</w:t>
      </w:r>
      <w:r w:rsidRPr="009E5DCA">
        <w:rPr>
          <w:lang w:val="sr-Cyrl-RS"/>
        </w:rPr>
        <w:t>говора на страни 29 који гласи „пријем и отпрема робе врши се у складу с важећим стандардима“ треба презицирати стандарде.</w:t>
      </w:r>
    </w:p>
    <w:p w:rsidR="00181EA2" w:rsidRPr="009E5DCA" w:rsidRDefault="00181EA2" w:rsidP="002D3319">
      <w:pPr>
        <w:tabs>
          <w:tab w:val="left" w:pos="567"/>
        </w:tabs>
        <w:spacing w:line="276" w:lineRule="auto"/>
        <w:jc w:val="both"/>
        <w:rPr>
          <w:lang w:val="sr-Cyrl-RS"/>
        </w:rPr>
      </w:pPr>
      <w:r w:rsidRPr="009E5DCA">
        <w:rPr>
          <w:lang w:val="sr-Cyrl-RS"/>
        </w:rPr>
        <w:t>Иза става 3</w:t>
      </w:r>
      <w:r w:rsidR="0078117D">
        <w:rPr>
          <w:lang w:val="sr-Cyrl-RS"/>
        </w:rPr>
        <w:t>.</w:t>
      </w:r>
      <w:r w:rsidRPr="009E5DCA">
        <w:rPr>
          <w:lang w:val="sr-Cyrl-RS"/>
        </w:rPr>
        <w:t xml:space="preserve"> треба додати нови став који гласи: “Складиштар врши пријем на месту предаје/пријема ускладиштено у резервоар, а за отпрему место испоруке је искладиштено из резервоара“.</w:t>
      </w:r>
    </w:p>
    <w:p w:rsidR="00181EA2" w:rsidRPr="009E5DCA" w:rsidRDefault="00181EA2" w:rsidP="002D3319">
      <w:pPr>
        <w:tabs>
          <w:tab w:val="left" w:pos="567"/>
        </w:tabs>
        <w:spacing w:line="276" w:lineRule="auto"/>
        <w:jc w:val="both"/>
        <w:rPr>
          <w:lang w:val="sr-Cyrl-RS"/>
        </w:rPr>
      </w:pPr>
      <w:r w:rsidRPr="009E5DCA">
        <w:rPr>
          <w:lang w:val="sr-Cyrl-RS"/>
        </w:rPr>
        <w:t>Потребно је прецизирати место пријема и отпреме како би се јасно утврдиле границе одговорности страна.</w:t>
      </w:r>
    </w:p>
    <w:p w:rsidR="00181EA2" w:rsidRPr="00167017" w:rsidRDefault="00167017" w:rsidP="002D3319">
      <w:pPr>
        <w:jc w:val="both"/>
        <w:rPr>
          <w:b/>
          <w:color w:val="000000"/>
          <w:lang w:val="sr-Cyrl-RS"/>
        </w:rPr>
      </w:pPr>
      <w:r w:rsidRPr="00167017">
        <w:rPr>
          <w:b/>
          <w:color w:val="000000"/>
          <w:lang w:val="sr-Cyrl-RS"/>
        </w:rPr>
        <w:t>Одговор:</w:t>
      </w:r>
    </w:p>
    <w:p w:rsidR="004B1F1B" w:rsidRDefault="004B1F1B" w:rsidP="002D3319">
      <w:pPr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5)</w:t>
      </w:r>
      <w:r w:rsidR="00AF12D8" w:rsidRPr="00AF12D8">
        <w:t xml:space="preserve"> </w:t>
      </w:r>
      <w:r w:rsidR="00AF12D8" w:rsidRPr="00AF12D8">
        <w:rPr>
          <w:color w:val="000000"/>
          <w:lang w:val="sr-Cyrl-RS"/>
        </w:rPr>
        <w:t>Нар</w:t>
      </w:r>
      <w:r w:rsidR="00AF12D8">
        <w:rPr>
          <w:color w:val="000000"/>
          <w:lang w:val="sr-Cyrl-RS"/>
        </w:rPr>
        <w:t>училац  остаје при формулацији из члана 17</w:t>
      </w:r>
      <w:r w:rsidR="0078117D">
        <w:rPr>
          <w:color w:val="000000"/>
          <w:lang w:val="sr-Cyrl-RS"/>
        </w:rPr>
        <w:t>.</w:t>
      </w:r>
      <w:r w:rsidR="00AF12D8">
        <w:rPr>
          <w:color w:val="000000"/>
          <w:lang w:val="sr-Cyrl-RS"/>
        </w:rPr>
        <w:t xml:space="preserve"> став 3</w:t>
      </w:r>
      <w:r w:rsidR="0078117D">
        <w:rPr>
          <w:color w:val="000000"/>
          <w:lang w:val="sr-Cyrl-RS"/>
        </w:rPr>
        <w:t>.</w:t>
      </w:r>
      <w:r w:rsidR="00AF12D8">
        <w:rPr>
          <w:color w:val="000000"/>
          <w:lang w:val="sr-Cyrl-RS"/>
        </w:rPr>
        <w:t xml:space="preserve"> модела </w:t>
      </w:r>
      <w:r w:rsidR="0078117D">
        <w:rPr>
          <w:color w:val="000000"/>
          <w:lang w:val="sr-Cyrl-RS"/>
        </w:rPr>
        <w:t>у</w:t>
      </w:r>
      <w:r w:rsidR="00AF12D8">
        <w:rPr>
          <w:color w:val="000000"/>
          <w:lang w:val="sr-Cyrl-RS"/>
        </w:rPr>
        <w:t>говора.</w:t>
      </w:r>
    </w:p>
    <w:p w:rsidR="00AF12D8" w:rsidRDefault="00AF12D8" w:rsidP="002D3319">
      <w:pPr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 xml:space="preserve"> Наручилац не прихвата да се иза става 3</w:t>
      </w:r>
      <w:r w:rsidR="0078117D">
        <w:rPr>
          <w:color w:val="000000"/>
          <w:lang w:val="sr-Cyrl-RS"/>
        </w:rPr>
        <w:t>.</w:t>
      </w:r>
      <w:r>
        <w:rPr>
          <w:color w:val="000000"/>
          <w:lang w:val="sr-Cyrl-RS"/>
        </w:rPr>
        <w:t xml:space="preserve"> дода нови став јер ће се паритет утврдити   приликом набавке </w:t>
      </w:r>
      <w:r w:rsidR="0078117D">
        <w:rPr>
          <w:color w:val="000000"/>
          <w:lang w:val="sr-Cyrl-RS"/>
        </w:rPr>
        <w:t>робе</w:t>
      </w:r>
      <w:r>
        <w:rPr>
          <w:color w:val="000000"/>
          <w:lang w:val="sr-Cyrl-RS"/>
        </w:rPr>
        <w:t>( купопродајни уговор и слично..)</w:t>
      </w:r>
    </w:p>
    <w:p w:rsidR="0078117D" w:rsidRDefault="0078117D" w:rsidP="002D3319">
      <w:pPr>
        <w:jc w:val="both"/>
        <w:rPr>
          <w:color w:val="000000"/>
          <w:lang w:val="sr-Cyrl-RS"/>
        </w:rPr>
      </w:pPr>
    </w:p>
    <w:p w:rsidR="00167017" w:rsidRPr="00167017" w:rsidRDefault="00167017" w:rsidP="002D3319">
      <w:pPr>
        <w:tabs>
          <w:tab w:val="left" w:pos="567"/>
        </w:tabs>
        <w:spacing w:line="276" w:lineRule="auto"/>
        <w:jc w:val="both"/>
        <w:rPr>
          <w:b/>
          <w:lang w:val="sr-Cyrl-RS"/>
        </w:rPr>
      </w:pPr>
      <w:r w:rsidRPr="00167017">
        <w:rPr>
          <w:b/>
          <w:lang w:val="sr-Cyrl-RS"/>
        </w:rPr>
        <w:t>Питање:</w:t>
      </w:r>
    </w:p>
    <w:p w:rsidR="00167017" w:rsidRPr="009E5DCA" w:rsidRDefault="00167017" w:rsidP="002D3319">
      <w:pPr>
        <w:tabs>
          <w:tab w:val="left" w:pos="567"/>
        </w:tabs>
        <w:spacing w:line="276" w:lineRule="auto"/>
        <w:jc w:val="both"/>
        <w:rPr>
          <w:lang w:val="sr-Cyrl-RS"/>
        </w:rPr>
      </w:pPr>
      <w:r w:rsidRPr="009E5DCA">
        <w:rPr>
          <w:b/>
          <w:lang w:val="sr-Cyrl-RS"/>
        </w:rPr>
        <w:t>6.</w:t>
      </w:r>
      <w:r w:rsidRPr="009E5DCA">
        <w:rPr>
          <w:lang w:val="sr-Cyrl-RS"/>
        </w:rPr>
        <w:t xml:space="preserve"> У члану 19</w:t>
      </w:r>
      <w:r w:rsidR="0078117D">
        <w:rPr>
          <w:lang w:val="sr-Cyrl-RS"/>
        </w:rPr>
        <w:t>.</w:t>
      </w:r>
      <w:r w:rsidRPr="009E5DCA">
        <w:rPr>
          <w:lang w:val="sr-Cyrl-RS"/>
        </w:rPr>
        <w:t xml:space="preserve"> тачка 5</w:t>
      </w:r>
      <w:r w:rsidR="0078117D">
        <w:rPr>
          <w:lang w:val="sr-Cyrl-RS"/>
        </w:rPr>
        <w:t>.</w:t>
      </w:r>
      <w:r w:rsidRPr="009E5DCA">
        <w:rPr>
          <w:lang w:val="sr-Cyrl-RS"/>
        </w:rPr>
        <w:t xml:space="preserve"> модела </w:t>
      </w:r>
      <w:r w:rsidR="0078117D">
        <w:rPr>
          <w:lang w:val="sr-Cyrl-RS"/>
        </w:rPr>
        <w:t>у</w:t>
      </w:r>
      <w:r w:rsidRPr="009E5DCA">
        <w:rPr>
          <w:lang w:val="sr-Cyrl-RS"/>
        </w:rPr>
        <w:t>говора на страни 29 који гласи:</w:t>
      </w:r>
    </w:p>
    <w:p w:rsidR="00167017" w:rsidRPr="009E5DCA" w:rsidRDefault="00167017" w:rsidP="002D3319">
      <w:pPr>
        <w:spacing w:line="276" w:lineRule="auto"/>
        <w:ind w:left="360"/>
        <w:contextualSpacing/>
        <w:jc w:val="both"/>
        <w:rPr>
          <w:rFonts w:eastAsia="Calibri"/>
          <w:lang w:val="sr-Cyrl-RS"/>
        </w:rPr>
      </w:pPr>
      <w:r w:rsidRPr="009E5DCA">
        <w:rPr>
          <w:lang w:val="sr-Cyrl-RS"/>
        </w:rPr>
        <w:t>„….</w:t>
      </w:r>
      <w:r w:rsidRPr="009E5DCA">
        <w:rPr>
          <w:rFonts w:eastAsia="Calibri"/>
          <w:lang w:val="sr-Cyrl-RS"/>
        </w:rPr>
        <w:t xml:space="preserve"> Наредби о обавезној употреби  одређених мерних јединица  у промету нафте и нафтних производа у складу са важећим прописима.“ треба навести тачан назив документа.</w:t>
      </w:r>
    </w:p>
    <w:p w:rsidR="009C3C93" w:rsidRPr="00167017" w:rsidRDefault="00167017" w:rsidP="002D3319">
      <w:pPr>
        <w:jc w:val="both"/>
        <w:rPr>
          <w:b/>
          <w:color w:val="000000"/>
          <w:lang w:val="sr-Cyrl-RS"/>
        </w:rPr>
      </w:pPr>
      <w:r w:rsidRPr="00167017">
        <w:rPr>
          <w:b/>
          <w:color w:val="000000"/>
          <w:lang w:val="sr-Cyrl-RS"/>
        </w:rPr>
        <w:t>Одговор:</w:t>
      </w:r>
    </w:p>
    <w:p w:rsidR="00AF12D8" w:rsidRDefault="00AF12D8" w:rsidP="002D3319">
      <w:pPr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6)Наручилац је у тачки 19</w:t>
      </w:r>
      <w:r w:rsidR="0078117D">
        <w:rPr>
          <w:color w:val="000000"/>
          <w:lang w:val="sr-Cyrl-RS"/>
        </w:rPr>
        <w:t>.</w:t>
      </w:r>
      <w:r>
        <w:rPr>
          <w:color w:val="000000"/>
          <w:lang w:val="sr-Cyrl-RS"/>
        </w:rPr>
        <w:t xml:space="preserve"> модела </w:t>
      </w:r>
      <w:r w:rsidR="0078117D">
        <w:rPr>
          <w:color w:val="000000"/>
          <w:lang w:val="sr-Cyrl-RS"/>
        </w:rPr>
        <w:t>у</w:t>
      </w:r>
      <w:r>
        <w:rPr>
          <w:color w:val="000000"/>
          <w:lang w:val="sr-Cyrl-RS"/>
        </w:rPr>
        <w:t>говора навео тачан назив документа „ Наредба о обавезној употреби одређених мерних јединица у промету нафте и нафтних производа“.</w:t>
      </w:r>
    </w:p>
    <w:p w:rsidR="00C2759E" w:rsidRDefault="00C2759E" w:rsidP="002D3319">
      <w:pPr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Наручилац ће у члану 19. тачка 5. модела уговора брисати „у складу са важећим прописима“</w:t>
      </w:r>
    </w:p>
    <w:p w:rsidR="00517A0B" w:rsidRDefault="00517A0B" w:rsidP="002D3319">
      <w:pPr>
        <w:spacing w:line="276" w:lineRule="auto"/>
        <w:contextualSpacing/>
        <w:jc w:val="both"/>
        <w:rPr>
          <w:rFonts w:eastAsia="Calibri"/>
          <w:b/>
          <w:lang w:val="sr-Cyrl-RS"/>
        </w:rPr>
      </w:pPr>
    </w:p>
    <w:p w:rsidR="00517A0B" w:rsidRDefault="00517A0B" w:rsidP="002D3319">
      <w:pPr>
        <w:spacing w:line="276" w:lineRule="auto"/>
        <w:contextualSpacing/>
        <w:jc w:val="both"/>
        <w:rPr>
          <w:rFonts w:eastAsia="Calibri"/>
          <w:b/>
          <w:lang w:val="sr-Cyrl-RS"/>
        </w:rPr>
      </w:pPr>
      <w:r>
        <w:rPr>
          <w:rFonts w:eastAsia="Calibri"/>
          <w:b/>
          <w:lang w:val="sr-Cyrl-RS"/>
        </w:rPr>
        <w:t>Питање:</w:t>
      </w:r>
    </w:p>
    <w:p w:rsidR="00167017" w:rsidRPr="009E5DCA" w:rsidRDefault="00167017" w:rsidP="002D3319">
      <w:pPr>
        <w:spacing w:line="276" w:lineRule="auto"/>
        <w:contextualSpacing/>
        <w:jc w:val="both"/>
        <w:rPr>
          <w:rFonts w:eastAsia="Calibri"/>
          <w:lang w:val="sr-Cyrl-RS"/>
        </w:rPr>
      </w:pPr>
      <w:r w:rsidRPr="009E5DCA">
        <w:rPr>
          <w:rFonts w:eastAsia="Calibri"/>
          <w:b/>
          <w:lang w:val="sr-Cyrl-RS"/>
        </w:rPr>
        <w:t>7.</w:t>
      </w:r>
      <w:r w:rsidRPr="009E5DCA">
        <w:rPr>
          <w:rFonts w:eastAsia="Calibri"/>
          <w:lang w:val="sr-Cyrl-RS"/>
        </w:rPr>
        <w:t xml:space="preserve"> У члану 23</w:t>
      </w:r>
      <w:r w:rsidR="0078117D">
        <w:rPr>
          <w:rFonts w:eastAsia="Calibri"/>
          <w:lang w:val="sr-Cyrl-RS"/>
        </w:rPr>
        <w:t>.</w:t>
      </w:r>
      <w:r w:rsidRPr="009E5DCA">
        <w:rPr>
          <w:rFonts w:eastAsia="Calibri"/>
          <w:lang w:val="sr-Cyrl-RS"/>
        </w:rPr>
        <w:t xml:space="preserve"> модела </w:t>
      </w:r>
      <w:r w:rsidR="0078117D">
        <w:rPr>
          <w:rFonts w:eastAsia="Calibri"/>
          <w:lang w:val="sr-Cyrl-RS"/>
        </w:rPr>
        <w:t>у</w:t>
      </w:r>
      <w:r w:rsidRPr="009E5DCA">
        <w:rPr>
          <w:rFonts w:eastAsia="Calibri"/>
          <w:lang w:val="sr-Cyrl-RS"/>
        </w:rPr>
        <w:t>говора  на страни 31 треба додати нови став који гласи:</w:t>
      </w:r>
    </w:p>
    <w:p w:rsidR="00167017" w:rsidRPr="009E5DCA" w:rsidRDefault="00167017" w:rsidP="002D3319">
      <w:pPr>
        <w:spacing w:line="276" w:lineRule="auto"/>
        <w:contextualSpacing/>
        <w:jc w:val="both"/>
        <w:rPr>
          <w:rFonts w:eastAsia="Calibri"/>
          <w:lang w:val="sr-Cyrl-RS"/>
        </w:rPr>
      </w:pPr>
    </w:p>
    <w:p w:rsidR="00167017" w:rsidRPr="009E5DCA" w:rsidRDefault="00167017" w:rsidP="002D3319">
      <w:pPr>
        <w:spacing w:line="276" w:lineRule="auto"/>
        <w:jc w:val="both"/>
        <w:rPr>
          <w:rFonts w:eastAsia="Calibri"/>
          <w:lang w:val="sr-Cyrl-RS"/>
        </w:rPr>
      </w:pPr>
      <w:r w:rsidRPr="009E5DCA">
        <w:rPr>
          <w:rFonts w:eastAsia="Calibri"/>
          <w:lang w:val="sr-Cyrl-RS"/>
        </w:rPr>
        <w:t>„Складиштар ће за неблаговремено плаћање обрачунати Дирекцији законску затезну камату, на месечном  нивоу и то од дана истека рока плаћања до датума измирења дуга. Месечно  обрачунату камату, Дирекција је дужна да плати у року  до 45 (четрдесетпет) дана од дана пријема обрачуна у Дирекцију.</w:t>
      </w:r>
    </w:p>
    <w:p w:rsidR="00167017" w:rsidRPr="009E5DCA" w:rsidRDefault="00167017" w:rsidP="002D3319">
      <w:pPr>
        <w:spacing w:line="276" w:lineRule="auto"/>
        <w:jc w:val="both"/>
        <w:rPr>
          <w:rFonts w:eastAsia="Calibri"/>
          <w:lang w:val="sr-Cyrl-RS"/>
        </w:rPr>
      </w:pPr>
      <w:r w:rsidRPr="009E5DCA">
        <w:rPr>
          <w:rFonts w:eastAsia="Calibri"/>
          <w:lang w:val="sr-Cyrl-RS"/>
        </w:rPr>
        <w:t>Приликом плаћања, Дирекција је у обавези да сваку фактуру или каматни обрачун плаћа појединачно и да у налогу за плаћање наведе позив на број документа по коме се врши плаћање.“</w:t>
      </w:r>
    </w:p>
    <w:p w:rsidR="00167017" w:rsidRPr="009E5DCA" w:rsidRDefault="00167017" w:rsidP="002D3319">
      <w:pPr>
        <w:spacing w:line="276" w:lineRule="auto"/>
        <w:jc w:val="both"/>
        <w:rPr>
          <w:rFonts w:eastAsia="Calibri"/>
          <w:lang w:val="sr-Cyrl-RS"/>
        </w:rPr>
      </w:pPr>
      <w:r w:rsidRPr="009E5DCA">
        <w:rPr>
          <w:rFonts w:eastAsia="Calibri"/>
          <w:lang w:val="sr-Cyrl-RS"/>
        </w:rPr>
        <w:t xml:space="preserve">Последњи став који гласи: “У супротном уговор престаје да важи без накнаде штете због немогућности преузимања и плаћања обавеза од стране Дирекције“ треба брисати или </w:t>
      </w:r>
      <w:r w:rsidRPr="009E5DCA">
        <w:rPr>
          <w:rFonts w:eastAsia="Calibri"/>
          <w:lang w:val="sr-Cyrl-RS"/>
        </w:rPr>
        <w:lastRenderedPageBreak/>
        <w:t>прецизирати наводе јер се може тумачити да ће Складиштар обавезне резерве чувати и складиштити у 2021 без накнаде.</w:t>
      </w:r>
    </w:p>
    <w:p w:rsidR="00167017" w:rsidRDefault="00A863B5" w:rsidP="002D3319">
      <w:pPr>
        <w:jc w:val="both"/>
        <w:rPr>
          <w:color w:val="000000"/>
          <w:lang w:val="sr-Cyrl-RS"/>
        </w:rPr>
      </w:pPr>
      <w:r>
        <w:rPr>
          <w:b/>
          <w:color w:val="000000"/>
          <w:lang w:val="sr-Cyrl-RS"/>
        </w:rPr>
        <w:t xml:space="preserve">7. </w:t>
      </w:r>
      <w:r w:rsidR="00E77784" w:rsidRPr="00E77784">
        <w:rPr>
          <w:b/>
          <w:color w:val="000000"/>
          <w:lang w:val="sr-Cyrl-RS"/>
        </w:rPr>
        <w:t>Одговор:</w:t>
      </w:r>
      <w:r w:rsidR="00E77784">
        <w:rPr>
          <w:b/>
          <w:color w:val="000000"/>
          <w:lang w:val="sr-Cyrl-RS"/>
        </w:rPr>
        <w:t xml:space="preserve"> </w:t>
      </w:r>
      <w:r w:rsidR="00974549">
        <w:rPr>
          <w:color w:val="000000"/>
          <w:lang w:val="sr-Cyrl-RS"/>
        </w:rPr>
        <w:t>Наручилац не прихвата сугестију потенцијалног понуђача, те остаје при ономе што стоји у члану 23</w:t>
      </w:r>
      <w:r w:rsidR="007B563F">
        <w:rPr>
          <w:color w:val="000000"/>
          <w:lang w:val="sr-Cyrl-RS"/>
        </w:rPr>
        <w:t>.</w:t>
      </w:r>
      <w:r w:rsidR="00974549">
        <w:rPr>
          <w:color w:val="000000"/>
          <w:lang w:val="sr-Cyrl-RS"/>
        </w:rPr>
        <w:t xml:space="preserve"> модела уговора у објављеној конкурсној документацији. Дирекција се обавезује да изврши плаћање фактуре у року до 45 дана од дана пријема фактуре у Дирекцију у складу са чланом 4. Закона о роковима измирења новчаних обавеза у комерцијалним трансакцијама, што је уговорна обав</w:t>
      </w:r>
      <w:r w:rsidR="00345D1D">
        <w:rPr>
          <w:color w:val="000000"/>
          <w:lang w:val="sr-Cyrl-RS"/>
        </w:rPr>
        <w:t>еза наручиоца,</w:t>
      </w:r>
      <w:r w:rsidR="00974549">
        <w:rPr>
          <w:color w:val="000000"/>
          <w:lang w:val="sr-Cyrl-RS"/>
        </w:rPr>
        <w:t xml:space="preserve"> те уколико не буде извршена у року</w:t>
      </w:r>
      <w:r w:rsidR="00345D1D">
        <w:rPr>
          <w:color w:val="000000"/>
          <w:lang w:val="sr-Cyrl-RS"/>
        </w:rPr>
        <w:t xml:space="preserve"> важ</w:t>
      </w:r>
      <w:r w:rsidR="00606845">
        <w:rPr>
          <w:color w:val="000000"/>
          <w:lang w:val="sr-Cyrl-RS"/>
        </w:rPr>
        <w:t>е</w:t>
      </w:r>
      <w:r w:rsidR="00345D1D">
        <w:rPr>
          <w:color w:val="000000"/>
          <w:lang w:val="sr-Cyrl-RS"/>
        </w:rPr>
        <w:t>ће одредбе</w:t>
      </w:r>
      <w:r w:rsidR="00974549">
        <w:rPr>
          <w:color w:val="000000"/>
          <w:lang w:val="sr-Cyrl-RS"/>
        </w:rPr>
        <w:t xml:space="preserve"> З</w:t>
      </w:r>
      <w:r w:rsidR="00345D1D">
        <w:rPr>
          <w:color w:val="000000"/>
          <w:lang w:val="sr-Cyrl-RS"/>
        </w:rPr>
        <w:t>акон</w:t>
      </w:r>
      <w:r w:rsidR="00606845">
        <w:rPr>
          <w:color w:val="000000"/>
          <w:lang w:val="sr-Cyrl-RS"/>
        </w:rPr>
        <w:t>а</w:t>
      </w:r>
      <w:r w:rsidR="00345D1D">
        <w:rPr>
          <w:color w:val="000000"/>
          <w:lang w:val="sr-Cyrl-RS"/>
        </w:rPr>
        <w:t xml:space="preserve"> о облигационим односима</w:t>
      </w:r>
      <w:r w:rsidR="00606845">
        <w:rPr>
          <w:color w:val="000000"/>
          <w:lang w:val="sr-Cyrl-RS"/>
        </w:rPr>
        <w:t>,</w:t>
      </w:r>
      <w:r w:rsidR="00974549">
        <w:rPr>
          <w:color w:val="000000"/>
          <w:lang w:val="sr-Cyrl-RS"/>
        </w:rPr>
        <w:t xml:space="preserve"> што је предвиђено чланом 27. објављеног модела уговора.</w:t>
      </w:r>
    </w:p>
    <w:p w:rsidR="004D1EBA" w:rsidRPr="00517A0B" w:rsidRDefault="004D1EBA" w:rsidP="002D3319">
      <w:pPr>
        <w:tabs>
          <w:tab w:val="left" w:pos="567"/>
        </w:tabs>
        <w:spacing w:line="276" w:lineRule="auto"/>
        <w:jc w:val="both"/>
        <w:rPr>
          <w:lang w:val="sr-Cyrl-RS"/>
        </w:rPr>
      </w:pPr>
    </w:p>
    <w:p w:rsidR="004D1EBA" w:rsidRDefault="004D1EBA" w:rsidP="002D3319">
      <w:pPr>
        <w:tabs>
          <w:tab w:val="left" w:pos="567"/>
        </w:tabs>
        <w:spacing w:line="276" w:lineRule="auto"/>
        <w:jc w:val="both"/>
        <w:rPr>
          <w:b/>
          <w:lang w:val="sr-Cyrl-RS"/>
        </w:rPr>
      </w:pPr>
      <w:r>
        <w:rPr>
          <w:b/>
          <w:lang w:val="sr-Cyrl-RS"/>
        </w:rPr>
        <w:t>Питање:</w:t>
      </w:r>
    </w:p>
    <w:p w:rsidR="00167017" w:rsidRPr="009E5DCA" w:rsidRDefault="00167017" w:rsidP="002D3319">
      <w:pPr>
        <w:tabs>
          <w:tab w:val="left" w:pos="567"/>
        </w:tabs>
        <w:spacing w:line="276" w:lineRule="auto"/>
        <w:jc w:val="both"/>
        <w:rPr>
          <w:lang w:val="sr-Cyrl-RS"/>
        </w:rPr>
      </w:pPr>
      <w:r w:rsidRPr="009E5DCA">
        <w:rPr>
          <w:b/>
          <w:lang w:val="sr-Cyrl-RS"/>
        </w:rPr>
        <w:t>8.</w:t>
      </w:r>
      <w:r w:rsidRPr="009E5DCA">
        <w:rPr>
          <w:lang w:val="sr-Cyrl-RS"/>
        </w:rPr>
        <w:t xml:space="preserve"> У члану 24</w:t>
      </w:r>
      <w:r w:rsidR="0078117D">
        <w:rPr>
          <w:lang w:val="sr-Cyrl-RS"/>
        </w:rPr>
        <w:t>.</w:t>
      </w:r>
      <w:r w:rsidRPr="009E5DCA">
        <w:rPr>
          <w:lang w:val="sr-Cyrl-RS"/>
        </w:rPr>
        <w:t xml:space="preserve"> модела </w:t>
      </w:r>
      <w:r w:rsidR="0078117D">
        <w:rPr>
          <w:lang w:val="sr-Cyrl-RS"/>
        </w:rPr>
        <w:t>у</w:t>
      </w:r>
      <w:r w:rsidRPr="009E5DCA">
        <w:rPr>
          <w:lang w:val="sr-Cyrl-RS"/>
        </w:rPr>
        <w:t>говора на страни 32, у став 3</w:t>
      </w:r>
      <w:r w:rsidR="0078117D">
        <w:rPr>
          <w:lang w:val="sr-Cyrl-RS"/>
        </w:rPr>
        <w:t>.</w:t>
      </w:r>
      <w:r w:rsidRPr="009E5DCA">
        <w:rPr>
          <w:lang w:val="sr-Cyrl-RS"/>
        </w:rPr>
        <w:t xml:space="preserve"> који гласи:</w:t>
      </w:r>
    </w:p>
    <w:p w:rsidR="00167017" w:rsidRPr="009E5DCA" w:rsidRDefault="00167017" w:rsidP="002D3319">
      <w:pPr>
        <w:spacing w:line="276" w:lineRule="auto"/>
        <w:jc w:val="both"/>
        <w:rPr>
          <w:rFonts w:eastAsia="Calibri"/>
          <w:lang w:val="sr-Cyrl-RS"/>
        </w:rPr>
      </w:pPr>
      <w:r w:rsidRPr="009E5DCA">
        <w:rPr>
          <w:rFonts w:eastAsia="Calibri"/>
          <w:lang w:val="sr-Cyrl-RS"/>
        </w:rPr>
        <w:t>„ Уколико се приликом годишњег пописа утврди да је мањак робе већи од максимално дозвољеног евапорационог губитка надокнаду евапорационог губитка и мањка у целости сноси Складиштар“ треба додати „искључиво уколико је мањак настао кривицом Складиштара“, или брисати трећи став.</w:t>
      </w:r>
    </w:p>
    <w:p w:rsidR="00167017" w:rsidRPr="009E5DCA" w:rsidRDefault="00167017" w:rsidP="002D3319">
      <w:pPr>
        <w:spacing w:line="276" w:lineRule="auto"/>
        <w:jc w:val="both"/>
        <w:rPr>
          <w:rFonts w:eastAsia="Calibri"/>
          <w:lang w:val="sr-Cyrl-RS"/>
        </w:rPr>
      </w:pPr>
    </w:p>
    <w:p w:rsidR="00167017" w:rsidRPr="009E5DCA" w:rsidRDefault="00167017" w:rsidP="002D3319">
      <w:pPr>
        <w:spacing w:line="276" w:lineRule="auto"/>
        <w:jc w:val="both"/>
        <w:rPr>
          <w:rFonts w:eastAsia="Calibri"/>
          <w:lang w:val="sr-Cyrl-RS"/>
        </w:rPr>
      </w:pPr>
      <w:r w:rsidRPr="009E5DCA">
        <w:rPr>
          <w:rFonts w:eastAsia="Calibri"/>
          <w:lang w:val="sr-Cyrl-RS"/>
        </w:rPr>
        <w:t>Став 4</w:t>
      </w:r>
      <w:r w:rsidR="0078117D">
        <w:rPr>
          <w:rFonts w:eastAsia="Calibri"/>
          <w:lang w:val="sr-Cyrl-RS"/>
        </w:rPr>
        <w:t>.</w:t>
      </w:r>
      <w:r w:rsidRPr="009E5DCA">
        <w:rPr>
          <w:rFonts w:eastAsia="Calibri"/>
          <w:lang w:val="sr-Cyrl-RS"/>
        </w:rPr>
        <w:t xml:space="preserve"> истог члана који гласи:</w:t>
      </w:r>
    </w:p>
    <w:p w:rsidR="00167017" w:rsidRPr="009E5DCA" w:rsidRDefault="00167017" w:rsidP="002D3319">
      <w:pPr>
        <w:spacing w:line="276" w:lineRule="auto"/>
        <w:jc w:val="both"/>
        <w:rPr>
          <w:rFonts w:eastAsia="Calibri"/>
          <w:lang w:val="sr-Cyrl-RS"/>
        </w:rPr>
      </w:pPr>
    </w:p>
    <w:p w:rsidR="00167017" w:rsidRPr="009E5DCA" w:rsidRDefault="00167017" w:rsidP="002D3319">
      <w:pPr>
        <w:spacing w:line="276" w:lineRule="auto"/>
        <w:jc w:val="both"/>
        <w:rPr>
          <w:rFonts w:eastAsia="Calibri"/>
          <w:lang w:val="sr-Cyrl-RS"/>
        </w:rPr>
      </w:pPr>
      <w:r w:rsidRPr="009E5DCA">
        <w:rPr>
          <w:rFonts w:eastAsia="Calibri"/>
          <w:lang w:val="sr-Cyrl-RS"/>
        </w:rPr>
        <w:t>„ Складиштару не припада накнада за евапорационе губитке уколико се по сагласности Министарства рударства и енергетике – Управа за резерве енергената, обавезне резерве заједно складиште са дериватима нафте Складиштара.“ предлажемо да се брише, јер је одредба уговорена на штету Складиштара.</w:t>
      </w:r>
    </w:p>
    <w:p w:rsidR="00167017" w:rsidRPr="009E5DCA" w:rsidRDefault="00167017" w:rsidP="002D3319">
      <w:pPr>
        <w:spacing w:line="276" w:lineRule="auto"/>
        <w:jc w:val="both"/>
        <w:rPr>
          <w:rFonts w:eastAsia="Calibri"/>
          <w:lang w:val="sr-Cyrl-RS"/>
        </w:rPr>
      </w:pPr>
      <w:r w:rsidRPr="009E5DCA">
        <w:rPr>
          <w:rFonts w:eastAsia="Calibri"/>
          <w:lang w:val="sr-Cyrl-RS"/>
        </w:rPr>
        <w:t>У став 5</w:t>
      </w:r>
      <w:r w:rsidR="0078117D">
        <w:rPr>
          <w:rFonts w:eastAsia="Calibri"/>
          <w:lang w:val="sr-Cyrl-RS"/>
        </w:rPr>
        <w:t>.</w:t>
      </w:r>
      <w:r w:rsidRPr="009E5DCA">
        <w:rPr>
          <w:rFonts w:eastAsia="Calibri"/>
          <w:lang w:val="sr-Cyrl-RS"/>
        </w:rPr>
        <w:t xml:space="preserve"> члана 24</w:t>
      </w:r>
      <w:r w:rsidR="0078117D">
        <w:rPr>
          <w:rFonts w:eastAsia="Calibri"/>
          <w:lang w:val="sr-Cyrl-RS"/>
        </w:rPr>
        <w:t>.</w:t>
      </w:r>
      <w:r w:rsidRPr="009E5DCA">
        <w:rPr>
          <w:rFonts w:eastAsia="Calibri"/>
          <w:lang w:val="sr-Cyrl-RS"/>
        </w:rPr>
        <w:t xml:space="preserve"> који гласи:</w:t>
      </w:r>
    </w:p>
    <w:p w:rsidR="00167017" w:rsidRPr="009E5DCA" w:rsidRDefault="00167017" w:rsidP="002D3319">
      <w:pPr>
        <w:spacing w:line="276" w:lineRule="auto"/>
        <w:jc w:val="both"/>
        <w:rPr>
          <w:rFonts w:eastAsia="Calibri"/>
          <w:lang w:val="sr-Cyrl-RS"/>
        </w:rPr>
      </w:pPr>
    </w:p>
    <w:p w:rsidR="00167017" w:rsidRPr="009E5DCA" w:rsidRDefault="00167017" w:rsidP="002D3319">
      <w:pPr>
        <w:spacing w:line="276" w:lineRule="auto"/>
        <w:jc w:val="both"/>
        <w:rPr>
          <w:rFonts w:eastAsia="Calibri"/>
          <w:lang w:val="sr-Cyrl-RS"/>
        </w:rPr>
      </w:pPr>
      <w:r w:rsidRPr="009E5DCA">
        <w:rPr>
          <w:rFonts w:eastAsia="Calibri"/>
          <w:lang w:val="sr-Cyrl-RS"/>
        </w:rPr>
        <w:t xml:space="preserve">„Евапорациони губитак на роби се обрачунава на годишњем нивоу или по указаној потреби“ треба додати „и у краћим временским периодима на захтев било које уговорне стране“. </w:t>
      </w:r>
    </w:p>
    <w:p w:rsidR="00167017" w:rsidRPr="004D1EBA" w:rsidRDefault="00167017" w:rsidP="002D3319">
      <w:pPr>
        <w:jc w:val="both"/>
        <w:rPr>
          <w:b/>
          <w:color w:val="000000"/>
          <w:lang w:val="sr-Cyrl-RS"/>
        </w:rPr>
      </w:pPr>
      <w:r w:rsidRPr="004D1EBA">
        <w:rPr>
          <w:b/>
          <w:color w:val="000000"/>
          <w:lang w:val="sr-Cyrl-RS"/>
        </w:rPr>
        <w:t>Одговор:</w:t>
      </w:r>
    </w:p>
    <w:p w:rsidR="00EA33A9" w:rsidRDefault="00EA33A9" w:rsidP="002D3319">
      <w:pPr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8)</w:t>
      </w:r>
      <w:r w:rsidR="00EF4C28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Наручилац остаје при формулацији члана 24</w:t>
      </w:r>
      <w:r w:rsidR="0078117D">
        <w:rPr>
          <w:color w:val="000000"/>
          <w:lang w:val="sr-Cyrl-RS"/>
        </w:rPr>
        <w:t>.</w:t>
      </w:r>
      <w:r w:rsidR="00F752A4">
        <w:rPr>
          <w:color w:val="000000"/>
          <w:lang w:val="sr-Cyrl-RS"/>
        </w:rPr>
        <w:t xml:space="preserve"> став 3, став 4 и став 5</w:t>
      </w:r>
      <w:r>
        <w:rPr>
          <w:color w:val="000000"/>
          <w:lang w:val="sr-Cyrl-RS"/>
        </w:rPr>
        <w:t xml:space="preserve"> модела </w:t>
      </w:r>
      <w:r w:rsidR="0078117D">
        <w:rPr>
          <w:color w:val="000000"/>
          <w:lang w:val="sr-Cyrl-RS"/>
        </w:rPr>
        <w:t>у</w:t>
      </w:r>
      <w:r>
        <w:rPr>
          <w:color w:val="000000"/>
          <w:lang w:val="sr-Cyrl-RS"/>
        </w:rPr>
        <w:t>говора на страни 32</w:t>
      </w:r>
    </w:p>
    <w:p w:rsidR="0078117D" w:rsidRDefault="0078117D" w:rsidP="002D3319">
      <w:pPr>
        <w:jc w:val="both"/>
        <w:rPr>
          <w:color w:val="000000"/>
          <w:lang w:val="sr-Cyrl-RS"/>
        </w:rPr>
      </w:pPr>
    </w:p>
    <w:p w:rsidR="00167017" w:rsidRPr="004D1EBA" w:rsidRDefault="00167017" w:rsidP="002D3319">
      <w:pPr>
        <w:jc w:val="both"/>
        <w:rPr>
          <w:b/>
          <w:color w:val="000000"/>
          <w:lang w:val="sr-Cyrl-RS"/>
        </w:rPr>
      </w:pPr>
      <w:r w:rsidRPr="004D1EBA">
        <w:rPr>
          <w:b/>
          <w:color w:val="000000"/>
          <w:lang w:val="sr-Cyrl-RS"/>
        </w:rPr>
        <w:t>Питање:</w:t>
      </w:r>
    </w:p>
    <w:p w:rsidR="00167017" w:rsidRPr="009E5DCA" w:rsidRDefault="00167017" w:rsidP="002D3319">
      <w:pPr>
        <w:spacing w:line="276" w:lineRule="auto"/>
        <w:jc w:val="both"/>
        <w:rPr>
          <w:rFonts w:eastAsia="Calibri"/>
          <w:lang w:val="sr-Cyrl-RS"/>
        </w:rPr>
      </w:pPr>
      <w:r w:rsidRPr="009E5DCA">
        <w:rPr>
          <w:rFonts w:eastAsia="Calibri"/>
          <w:b/>
          <w:lang w:val="sr-Cyrl-RS"/>
        </w:rPr>
        <w:t>9.</w:t>
      </w:r>
      <w:r w:rsidRPr="009E5DCA">
        <w:rPr>
          <w:rFonts w:eastAsia="Calibri"/>
          <w:lang w:val="sr-Cyrl-RS"/>
        </w:rPr>
        <w:t xml:space="preserve"> У члану 25</w:t>
      </w:r>
      <w:r w:rsidR="0078117D">
        <w:rPr>
          <w:rFonts w:eastAsia="Calibri"/>
          <w:lang w:val="sr-Cyrl-RS"/>
        </w:rPr>
        <w:t>.</w:t>
      </w:r>
      <w:r w:rsidRPr="009E5DCA">
        <w:rPr>
          <w:rFonts w:eastAsia="Calibri"/>
          <w:lang w:val="sr-Cyrl-RS"/>
        </w:rPr>
        <w:t xml:space="preserve"> модела </w:t>
      </w:r>
      <w:r w:rsidR="0078117D">
        <w:rPr>
          <w:rFonts w:eastAsia="Calibri"/>
          <w:lang w:val="sr-Cyrl-RS"/>
        </w:rPr>
        <w:t>у</w:t>
      </w:r>
      <w:r w:rsidRPr="009E5DCA">
        <w:rPr>
          <w:rFonts w:eastAsia="Calibri"/>
          <w:lang w:val="sr-Cyrl-RS"/>
        </w:rPr>
        <w:t>говора на страни 32 предлажемо да се уговори реципрочно право Складиштара и обавеза Дирекције да преда Складиштару 5 бланко соло меница на име гаранције за уредно плаћање и испуњење обавеза.</w:t>
      </w:r>
    </w:p>
    <w:p w:rsidR="00167017" w:rsidRDefault="00167017" w:rsidP="002D3319">
      <w:pPr>
        <w:jc w:val="both"/>
        <w:rPr>
          <w:color w:val="000000"/>
          <w:lang w:val="sr-Cyrl-RS"/>
        </w:rPr>
      </w:pPr>
    </w:p>
    <w:p w:rsidR="00167017" w:rsidRPr="00A863B5" w:rsidRDefault="00A863B5" w:rsidP="002D3319">
      <w:pPr>
        <w:jc w:val="both"/>
        <w:rPr>
          <w:b/>
          <w:color w:val="000000"/>
          <w:lang w:val="sr-Cyrl-RS"/>
        </w:rPr>
      </w:pPr>
      <w:r w:rsidRPr="00A863B5">
        <w:rPr>
          <w:b/>
          <w:color w:val="000000"/>
          <w:lang w:val="sr-Cyrl-RS"/>
        </w:rPr>
        <w:t>Одговор:</w:t>
      </w:r>
    </w:p>
    <w:p w:rsidR="005B25B1" w:rsidRDefault="00F752A4" w:rsidP="005B25B1">
      <w:pPr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9)</w:t>
      </w:r>
      <w:r w:rsidR="005B25B1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 xml:space="preserve">Наручилац </w:t>
      </w:r>
      <w:r w:rsidR="005B25B1">
        <w:rPr>
          <w:color w:val="000000"/>
          <w:lang w:val="sr-Cyrl-RS"/>
        </w:rPr>
        <w:t>остаје при формулацији члана 25.  модела уговора на страни 32</w:t>
      </w:r>
    </w:p>
    <w:p w:rsidR="00167017" w:rsidRDefault="00167017" w:rsidP="002D3319">
      <w:pPr>
        <w:spacing w:line="276" w:lineRule="auto"/>
        <w:jc w:val="both"/>
        <w:rPr>
          <w:rFonts w:eastAsia="Calibri"/>
          <w:b/>
          <w:lang w:val="sr-Cyrl-RS"/>
        </w:rPr>
      </w:pPr>
    </w:p>
    <w:p w:rsidR="00F140F8" w:rsidRDefault="00F140F8" w:rsidP="002D3319">
      <w:pPr>
        <w:spacing w:line="276" w:lineRule="auto"/>
        <w:jc w:val="both"/>
        <w:rPr>
          <w:rFonts w:eastAsia="Calibri"/>
          <w:b/>
          <w:lang w:val="sr-Cyrl-RS"/>
        </w:rPr>
      </w:pPr>
      <w:r>
        <w:rPr>
          <w:rFonts w:eastAsia="Calibri"/>
          <w:b/>
          <w:lang w:val="sr-Cyrl-RS"/>
        </w:rPr>
        <w:t>Питање:</w:t>
      </w:r>
    </w:p>
    <w:p w:rsidR="00167017" w:rsidRPr="009E5DCA" w:rsidRDefault="00167017" w:rsidP="002D3319">
      <w:pPr>
        <w:spacing w:line="276" w:lineRule="auto"/>
        <w:jc w:val="both"/>
        <w:rPr>
          <w:rFonts w:eastAsia="Calibri"/>
          <w:lang w:val="sr-Cyrl-RS"/>
        </w:rPr>
      </w:pPr>
      <w:r w:rsidRPr="009E5DCA">
        <w:rPr>
          <w:rFonts w:eastAsia="Calibri"/>
          <w:b/>
          <w:lang w:val="sr-Cyrl-RS"/>
        </w:rPr>
        <w:t>10.</w:t>
      </w:r>
      <w:r w:rsidRPr="009E5DCA">
        <w:rPr>
          <w:rFonts w:eastAsia="Calibri"/>
          <w:lang w:val="sr-Cyrl-RS"/>
        </w:rPr>
        <w:t xml:space="preserve"> У интересу Складиштара је да се уговори реципроцитет, те предлажемо да се у члану 29</w:t>
      </w:r>
      <w:r w:rsidR="0078117D">
        <w:rPr>
          <w:rFonts w:eastAsia="Calibri"/>
          <w:lang w:val="sr-Cyrl-RS"/>
        </w:rPr>
        <w:t>.</w:t>
      </w:r>
      <w:r w:rsidRPr="009E5DCA">
        <w:rPr>
          <w:rFonts w:eastAsia="Calibri"/>
          <w:lang w:val="sr-Cyrl-RS"/>
        </w:rPr>
        <w:t xml:space="preserve">  став 2</w:t>
      </w:r>
      <w:r w:rsidR="0078117D">
        <w:rPr>
          <w:rFonts w:eastAsia="Calibri"/>
          <w:lang w:val="sr-Cyrl-RS"/>
        </w:rPr>
        <w:t>.</w:t>
      </w:r>
      <w:r w:rsidRPr="009E5DCA">
        <w:rPr>
          <w:rFonts w:eastAsia="Calibri"/>
          <w:lang w:val="sr-Cyrl-RS"/>
        </w:rPr>
        <w:t xml:space="preserve"> на страни 33 измени тако да гласи:</w:t>
      </w:r>
    </w:p>
    <w:p w:rsidR="00167017" w:rsidRPr="009E5DCA" w:rsidRDefault="00167017" w:rsidP="002D3319">
      <w:pPr>
        <w:spacing w:line="276" w:lineRule="auto"/>
        <w:jc w:val="both"/>
        <w:rPr>
          <w:rFonts w:eastAsia="Calibri"/>
          <w:lang w:val="sr-Cyrl-RS"/>
        </w:rPr>
      </w:pPr>
    </w:p>
    <w:p w:rsidR="00167017" w:rsidRPr="009E5DCA" w:rsidRDefault="00167017" w:rsidP="002D3319">
      <w:pPr>
        <w:spacing w:line="276" w:lineRule="auto"/>
        <w:jc w:val="both"/>
        <w:rPr>
          <w:rFonts w:eastAsia="Calibri"/>
          <w:lang w:val="sr-Cyrl-RS"/>
        </w:rPr>
      </w:pPr>
      <w:r w:rsidRPr="009E5DCA">
        <w:rPr>
          <w:rFonts w:eastAsia="Calibri"/>
          <w:lang w:val="sr-Cyrl-RS"/>
        </w:rPr>
        <w:t xml:space="preserve">„У току примене </w:t>
      </w:r>
      <w:r w:rsidR="0078117D">
        <w:rPr>
          <w:rFonts w:eastAsia="Calibri"/>
          <w:lang w:val="sr-Cyrl-RS"/>
        </w:rPr>
        <w:t>у</w:t>
      </w:r>
      <w:r w:rsidRPr="009E5DCA">
        <w:rPr>
          <w:rFonts w:eastAsia="Calibri"/>
          <w:lang w:val="sr-Cyrl-RS"/>
        </w:rPr>
        <w:t>говора, свака уговорна страна може отказати, уз отказни рок од 60 дана, од дана достављања писменог отказа.</w:t>
      </w:r>
    </w:p>
    <w:p w:rsidR="00167017" w:rsidRPr="009E5DCA" w:rsidRDefault="00167017" w:rsidP="002D3319">
      <w:pPr>
        <w:spacing w:line="276" w:lineRule="auto"/>
        <w:jc w:val="both"/>
        <w:rPr>
          <w:rFonts w:eastAsia="Calibri"/>
          <w:lang w:val="sr-Cyrl-RS"/>
        </w:rPr>
      </w:pPr>
      <w:r w:rsidRPr="009E5DCA">
        <w:rPr>
          <w:rFonts w:eastAsia="Calibri"/>
          <w:lang w:val="sr-Cyrl-RS"/>
        </w:rPr>
        <w:lastRenderedPageBreak/>
        <w:t>До истека отказног рока, уговорне стране су дужне да измире међусобне обавезе.</w:t>
      </w:r>
    </w:p>
    <w:p w:rsidR="00167017" w:rsidRPr="009E5DCA" w:rsidRDefault="00167017" w:rsidP="002D3319">
      <w:pPr>
        <w:spacing w:line="276" w:lineRule="auto"/>
        <w:jc w:val="both"/>
        <w:rPr>
          <w:rFonts w:eastAsia="Calibri"/>
          <w:lang w:val="sr-Cyrl-RS"/>
        </w:rPr>
      </w:pPr>
      <w:r w:rsidRPr="009E5DCA">
        <w:rPr>
          <w:rFonts w:eastAsia="Calibri"/>
          <w:lang w:val="sr-Cyrl-RS"/>
        </w:rPr>
        <w:t>У случају отказа по овом основу, ниједна страна не стиче право на накнаду штете коју услед престанка Уговора по овом основу претрпи.“</w:t>
      </w:r>
    </w:p>
    <w:p w:rsidR="00167017" w:rsidRPr="009E5DCA" w:rsidRDefault="00167017" w:rsidP="002D3319">
      <w:pPr>
        <w:spacing w:line="276" w:lineRule="auto"/>
        <w:jc w:val="both"/>
        <w:rPr>
          <w:rFonts w:eastAsia="Calibri"/>
          <w:lang w:val="sr-Cyrl-RS"/>
        </w:rPr>
      </w:pPr>
    </w:p>
    <w:p w:rsidR="00167017" w:rsidRPr="009E5DCA" w:rsidRDefault="00167017" w:rsidP="002D3319">
      <w:pPr>
        <w:spacing w:line="276" w:lineRule="auto"/>
        <w:jc w:val="both"/>
        <w:rPr>
          <w:rFonts w:eastAsia="Calibri"/>
          <w:lang w:val="sr-Cyrl-RS"/>
        </w:rPr>
      </w:pPr>
      <w:r w:rsidRPr="009E5DCA">
        <w:rPr>
          <w:rFonts w:eastAsia="Calibri"/>
          <w:lang w:val="sr-Cyrl-RS"/>
        </w:rPr>
        <w:t xml:space="preserve">Иза новог става  брисати став из Модела </w:t>
      </w:r>
      <w:r w:rsidR="0078117D">
        <w:rPr>
          <w:rFonts w:eastAsia="Calibri"/>
          <w:lang w:val="sr-Cyrl-RS"/>
        </w:rPr>
        <w:t>у</w:t>
      </w:r>
      <w:r w:rsidRPr="009E5DCA">
        <w:rPr>
          <w:rFonts w:eastAsia="Calibri"/>
          <w:lang w:val="sr-Cyrl-RS"/>
        </w:rPr>
        <w:t>говора који гласи:</w:t>
      </w:r>
    </w:p>
    <w:p w:rsidR="00167017" w:rsidRPr="009E5DCA" w:rsidRDefault="00167017" w:rsidP="002D3319">
      <w:pPr>
        <w:spacing w:line="276" w:lineRule="auto"/>
        <w:jc w:val="both"/>
        <w:rPr>
          <w:rFonts w:eastAsia="Calibri"/>
          <w:lang w:val="sr-Cyrl-RS"/>
        </w:rPr>
      </w:pPr>
    </w:p>
    <w:p w:rsidR="00167017" w:rsidRPr="009E5DCA" w:rsidRDefault="00167017" w:rsidP="002D3319">
      <w:pPr>
        <w:spacing w:line="276" w:lineRule="auto"/>
        <w:jc w:val="both"/>
        <w:rPr>
          <w:rFonts w:eastAsia="Calibri"/>
          <w:lang w:val="sr-Cyrl-RS"/>
        </w:rPr>
      </w:pPr>
      <w:r w:rsidRPr="009E5DCA">
        <w:rPr>
          <w:rFonts w:eastAsia="Calibri"/>
          <w:lang w:val="sr-Cyrl-RS"/>
        </w:rPr>
        <w:t xml:space="preserve">„У току примене </w:t>
      </w:r>
      <w:r w:rsidR="0078117D">
        <w:rPr>
          <w:rFonts w:eastAsia="Calibri"/>
          <w:lang w:val="sr-Cyrl-RS"/>
        </w:rPr>
        <w:t>у</w:t>
      </w:r>
      <w:r w:rsidRPr="009E5DCA">
        <w:rPr>
          <w:rFonts w:eastAsia="Calibri"/>
          <w:lang w:val="sr-Cyrl-RS"/>
        </w:rPr>
        <w:t xml:space="preserve">говора, </w:t>
      </w:r>
      <w:r w:rsidR="0078117D">
        <w:rPr>
          <w:rFonts w:eastAsia="Calibri"/>
          <w:lang w:val="sr-Cyrl-RS"/>
        </w:rPr>
        <w:t>у</w:t>
      </w:r>
      <w:r w:rsidRPr="009E5DCA">
        <w:rPr>
          <w:rFonts w:eastAsia="Calibri"/>
          <w:lang w:val="sr-Cyrl-RS"/>
        </w:rPr>
        <w:t>говор се може</w:t>
      </w:r>
      <w:r w:rsidRPr="009E5DCA">
        <w:rPr>
          <w:rFonts w:eastAsia="Calibri"/>
        </w:rPr>
        <w:t xml:space="preserve"> раскинути</w:t>
      </w:r>
      <w:r w:rsidRPr="009E5DCA">
        <w:rPr>
          <w:rFonts w:eastAsia="Calibri"/>
          <w:lang w:val="sr-Cyrl-RS"/>
        </w:rPr>
        <w:t xml:space="preserve"> уз отказни рок од 60 дана, од дана достављања писменог отказа, с тим да Складиштар не може отказати </w:t>
      </w:r>
      <w:r w:rsidR="0078117D">
        <w:rPr>
          <w:rFonts w:eastAsia="Calibri"/>
          <w:lang w:val="sr-Cyrl-RS"/>
        </w:rPr>
        <w:t>у</w:t>
      </w:r>
      <w:r w:rsidRPr="009E5DCA">
        <w:rPr>
          <w:rFonts w:eastAsia="Calibri"/>
          <w:lang w:val="sr-Cyrl-RS"/>
        </w:rPr>
        <w:t>говор у време редовног годишњег пописа“</w:t>
      </w:r>
    </w:p>
    <w:p w:rsidR="00F140F8" w:rsidRPr="00167017" w:rsidRDefault="00167017" w:rsidP="002D3319">
      <w:pPr>
        <w:jc w:val="both"/>
        <w:rPr>
          <w:b/>
          <w:color w:val="000000"/>
          <w:lang w:val="sr-Cyrl-RS"/>
        </w:rPr>
      </w:pPr>
      <w:r w:rsidRPr="00167017">
        <w:rPr>
          <w:b/>
          <w:color w:val="000000"/>
          <w:lang w:val="sr-Cyrl-RS"/>
        </w:rPr>
        <w:t>Одговор:</w:t>
      </w:r>
    </w:p>
    <w:p w:rsidR="00F752A4" w:rsidRDefault="00F752A4" w:rsidP="002D3319">
      <w:pPr>
        <w:jc w:val="both"/>
        <w:rPr>
          <w:rFonts w:eastAsia="Calibri"/>
          <w:lang w:val="sr-Cyrl-RS"/>
        </w:rPr>
      </w:pPr>
      <w:r>
        <w:rPr>
          <w:color w:val="000000"/>
          <w:lang w:val="sr-Cyrl-RS"/>
        </w:rPr>
        <w:t>10)</w:t>
      </w:r>
      <w:r w:rsidR="00F140F8">
        <w:rPr>
          <w:color w:val="000000"/>
          <w:lang w:val="sr-Cyrl-RS"/>
        </w:rPr>
        <w:t xml:space="preserve"> Наручилац прихвата </w:t>
      </w:r>
      <w:r w:rsidR="0078117D">
        <w:rPr>
          <w:color w:val="000000"/>
          <w:lang w:val="sr-Cyrl-RS"/>
        </w:rPr>
        <w:t xml:space="preserve">делимично </w:t>
      </w:r>
      <w:r w:rsidR="00F140F8">
        <w:rPr>
          <w:color w:val="000000"/>
          <w:lang w:val="sr-Cyrl-RS"/>
        </w:rPr>
        <w:t>сугестије и додаје нови став „</w:t>
      </w:r>
      <w:r w:rsidR="00F140F8" w:rsidRPr="009E5DCA">
        <w:rPr>
          <w:rFonts w:eastAsia="Calibri"/>
          <w:lang w:val="sr-Cyrl-RS"/>
        </w:rPr>
        <w:t>До истека отказног рока, уговорне стране су дужне да измире међусобне обавезе</w:t>
      </w:r>
      <w:r w:rsidR="00F140F8">
        <w:rPr>
          <w:rFonts w:eastAsia="Calibri"/>
          <w:lang w:val="sr-Cyrl-RS"/>
        </w:rPr>
        <w:t>“.</w:t>
      </w:r>
    </w:p>
    <w:p w:rsidR="00F140F8" w:rsidRDefault="00F140F8" w:rsidP="002D3319">
      <w:pPr>
        <w:jc w:val="both"/>
        <w:rPr>
          <w:color w:val="000000"/>
          <w:lang w:val="sr-Cyrl-RS"/>
        </w:rPr>
      </w:pPr>
      <w:r>
        <w:rPr>
          <w:rFonts w:eastAsia="Calibri"/>
          <w:lang w:val="sr-Cyrl-RS"/>
        </w:rPr>
        <w:t>У осталом делу остајемо при наводима датим у моделу уговора.</w:t>
      </w:r>
    </w:p>
    <w:p w:rsidR="00F140F8" w:rsidRDefault="00F140F8" w:rsidP="002D3319">
      <w:pPr>
        <w:jc w:val="both"/>
        <w:rPr>
          <w:b/>
          <w:color w:val="000000"/>
          <w:lang w:val="sr-Cyrl-RS"/>
        </w:rPr>
      </w:pPr>
    </w:p>
    <w:p w:rsidR="00A863B5" w:rsidRDefault="00167017" w:rsidP="002D3319">
      <w:pPr>
        <w:jc w:val="both"/>
        <w:rPr>
          <w:b/>
          <w:color w:val="000000"/>
          <w:lang w:val="sr-Cyrl-RS"/>
        </w:rPr>
      </w:pPr>
      <w:r w:rsidRPr="004D1EBA">
        <w:rPr>
          <w:b/>
          <w:color w:val="000000"/>
          <w:lang w:val="sr-Cyrl-RS"/>
        </w:rPr>
        <w:t>Питање:</w:t>
      </w:r>
    </w:p>
    <w:p w:rsidR="00A863B5" w:rsidRPr="004D1EBA" w:rsidRDefault="00A863B5" w:rsidP="002D3319">
      <w:pPr>
        <w:jc w:val="both"/>
        <w:rPr>
          <w:b/>
          <w:color w:val="000000"/>
          <w:lang w:val="sr-Cyrl-RS"/>
        </w:rPr>
      </w:pPr>
    </w:p>
    <w:p w:rsidR="00167017" w:rsidRPr="009E5DCA" w:rsidRDefault="00167017" w:rsidP="002D3319">
      <w:pPr>
        <w:spacing w:line="276" w:lineRule="auto"/>
        <w:jc w:val="both"/>
        <w:rPr>
          <w:rFonts w:eastAsia="Calibri"/>
          <w:lang w:val="ru-RU"/>
        </w:rPr>
      </w:pPr>
      <w:r w:rsidRPr="009E5DCA">
        <w:rPr>
          <w:rFonts w:eastAsia="Calibri"/>
          <w:b/>
          <w:lang w:val="sr-Cyrl-RS"/>
        </w:rPr>
        <w:t>11.</w:t>
      </w:r>
      <w:r w:rsidRPr="009E5DCA">
        <w:rPr>
          <w:rFonts w:eastAsia="Calibri"/>
          <w:lang w:val="sr-Cyrl-RS"/>
        </w:rPr>
        <w:t xml:space="preserve"> У члану 30</w:t>
      </w:r>
      <w:r w:rsidR="0078117D">
        <w:rPr>
          <w:rFonts w:eastAsia="Calibri"/>
          <w:lang w:val="sr-Cyrl-RS"/>
        </w:rPr>
        <w:t>.</w:t>
      </w:r>
      <w:r w:rsidRPr="009E5DCA">
        <w:rPr>
          <w:rFonts w:eastAsia="Calibri"/>
          <w:lang w:val="sr-Cyrl-RS"/>
        </w:rPr>
        <w:t xml:space="preserve"> модела </w:t>
      </w:r>
      <w:r w:rsidR="0078117D">
        <w:rPr>
          <w:rFonts w:eastAsia="Calibri"/>
          <w:lang w:val="sr-Cyrl-RS"/>
        </w:rPr>
        <w:t>у</w:t>
      </w:r>
      <w:r w:rsidRPr="009E5DCA">
        <w:rPr>
          <w:rFonts w:eastAsia="Calibri"/>
          <w:lang w:val="sr-Cyrl-RS"/>
        </w:rPr>
        <w:t>говора на страни 33 у првом ставу после речи „из члана 39. став 1.“ треба брисати реч „овог“.</w:t>
      </w:r>
    </w:p>
    <w:p w:rsidR="00167017" w:rsidRDefault="00167017" w:rsidP="002D3319">
      <w:pPr>
        <w:jc w:val="both"/>
        <w:rPr>
          <w:color w:val="000000"/>
          <w:lang w:val="sr-Cyrl-RS"/>
        </w:rPr>
      </w:pPr>
    </w:p>
    <w:p w:rsidR="00167017" w:rsidRDefault="00167017" w:rsidP="002D3319">
      <w:pPr>
        <w:jc w:val="both"/>
        <w:rPr>
          <w:b/>
          <w:color w:val="000000"/>
          <w:lang w:val="sr-Cyrl-RS"/>
        </w:rPr>
      </w:pPr>
      <w:r w:rsidRPr="004D1EBA">
        <w:rPr>
          <w:b/>
          <w:color w:val="000000"/>
          <w:lang w:val="sr-Cyrl-RS"/>
        </w:rPr>
        <w:t>Оговор</w:t>
      </w:r>
      <w:r w:rsidR="004D1EBA">
        <w:rPr>
          <w:b/>
          <w:color w:val="000000"/>
          <w:lang w:val="sr-Cyrl-RS"/>
        </w:rPr>
        <w:t>:</w:t>
      </w:r>
    </w:p>
    <w:p w:rsidR="00F140F8" w:rsidRPr="004D1EBA" w:rsidRDefault="00F140F8" w:rsidP="002D3319">
      <w:pPr>
        <w:jc w:val="both"/>
        <w:rPr>
          <w:b/>
          <w:color w:val="000000"/>
          <w:lang w:val="sr-Cyrl-RS"/>
        </w:rPr>
      </w:pPr>
    </w:p>
    <w:p w:rsidR="00F752A4" w:rsidRDefault="00F752A4" w:rsidP="002D3319">
      <w:pPr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11)Наручилац</w:t>
      </w:r>
      <w:r w:rsidR="00F140F8">
        <w:rPr>
          <w:color w:val="000000"/>
          <w:lang w:val="sr-Cyrl-RS"/>
        </w:rPr>
        <w:t xml:space="preserve"> прихвата сугестију и </w:t>
      </w:r>
      <w:r>
        <w:rPr>
          <w:color w:val="000000"/>
          <w:lang w:val="sr-Cyrl-RS"/>
        </w:rPr>
        <w:t>избриса</w:t>
      </w:r>
      <w:r w:rsidR="00F140F8">
        <w:rPr>
          <w:color w:val="000000"/>
          <w:lang w:val="sr-Cyrl-RS"/>
        </w:rPr>
        <w:t>ће</w:t>
      </w:r>
      <w:r>
        <w:rPr>
          <w:color w:val="000000"/>
          <w:lang w:val="sr-Cyrl-RS"/>
        </w:rPr>
        <w:t xml:space="preserve"> реч „овог“</w:t>
      </w:r>
    </w:p>
    <w:p w:rsidR="004D1EBA" w:rsidRDefault="004D1EBA" w:rsidP="002D3319">
      <w:pPr>
        <w:jc w:val="both"/>
        <w:rPr>
          <w:color w:val="000000"/>
          <w:lang w:val="sr-Cyrl-RS"/>
        </w:rPr>
      </w:pPr>
    </w:p>
    <w:p w:rsidR="004D1EBA" w:rsidRDefault="004D1EBA" w:rsidP="002D3319">
      <w:pPr>
        <w:jc w:val="both"/>
        <w:rPr>
          <w:b/>
          <w:color w:val="000000"/>
          <w:lang w:val="sr-Cyrl-RS"/>
        </w:rPr>
      </w:pPr>
      <w:r w:rsidRPr="004D1EBA">
        <w:rPr>
          <w:b/>
          <w:color w:val="000000"/>
          <w:lang w:val="sr-Cyrl-RS"/>
        </w:rPr>
        <w:t>Питање:</w:t>
      </w:r>
    </w:p>
    <w:p w:rsidR="0078117D" w:rsidRPr="004D1EBA" w:rsidRDefault="0078117D" w:rsidP="002D3319">
      <w:pPr>
        <w:jc w:val="both"/>
        <w:rPr>
          <w:b/>
          <w:color w:val="000000"/>
          <w:lang w:val="sr-Cyrl-RS"/>
        </w:rPr>
      </w:pPr>
    </w:p>
    <w:p w:rsidR="004D1EBA" w:rsidRPr="009E5DCA" w:rsidRDefault="004D1EBA" w:rsidP="002D3319">
      <w:pPr>
        <w:spacing w:line="276" w:lineRule="auto"/>
        <w:jc w:val="both"/>
        <w:rPr>
          <w:iCs/>
          <w:lang w:val="sr-Cyrl-RS"/>
        </w:rPr>
      </w:pPr>
      <w:r w:rsidRPr="009E5DCA">
        <w:rPr>
          <w:b/>
          <w:iCs/>
          <w:lang w:val="sr-Cyrl-RS"/>
        </w:rPr>
        <w:t>12.</w:t>
      </w:r>
      <w:r w:rsidRPr="009E5DCA">
        <w:rPr>
          <w:iCs/>
          <w:lang w:val="sr-Cyrl-RS"/>
        </w:rPr>
        <w:t xml:space="preserve"> У члану 31</w:t>
      </w:r>
      <w:r w:rsidR="0078117D">
        <w:rPr>
          <w:iCs/>
          <w:lang w:val="sr-Cyrl-RS"/>
        </w:rPr>
        <w:t>.</w:t>
      </w:r>
      <w:r w:rsidRPr="009E5DCA">
        <w:rPr>
          <w:iCs/>
          <w:lang w:val="sr-Cyrl-RS"/>
        </w:rPr>
        <w:t xml:space="preserve"> модела </w:t>
      </w:r>
      <w:r w:rsidR="0078117D">
        <w:rPr>
          <w:iCs/>
          <w:lang w:val="sr-Cyrl-RS"/>
        </w:rPr>
        <w:t>у</w:t>
      </w:r>
      <w:r w:rsidRPr="009E5DCA">
        <w:rPr>
          <w:iCs/>
          <w:lang w:val="sr-Cyrl-RS"/>
        </w:rPr>
        <w:t>говора на страни 34 треба изменити тако да гласи:</w:t>
      </w:r>
    </w:p>
    <w:p w:rsidR="004D1EBA" w:rsidRPr="009E5DCA" w:rsidRDefault="004D1EBA" w:rsidP="002D3319">
      <w:pPr>
        <w:spacing w:line="276" w:lineRule="auto"/>
        <w:jc w:val="both"/>
        <w:rPr>
          <w:iCs/>
          <w:lang w:val="sr-Cyrl-RS"/>
        </w:rPr>
      </w:pPr>
      <w:r w:rsidRPr="009E5DCA">
        <w:rPr>
          <w:iCs/>
          <w:lang w:val="sr-Cyrl-RS"/>
        </w:rPr>
        <w:t>„У случају спора по овом Уговору уговорне стране ће настојати да га реше споразумно, у року од………..дана од настанка спорног односа, а у противном надлежан је Привредни суд у Београду“.</w:t>
      </w:r>
    </w:p>
    <w:p w:rsidR="004D1EBA" w:rsidRPr="00F140F8" w:rsidRDefault="004D1EBA" w:rsidP="002D3319">
      <w:pPr>
        <w:jc w:val="both"/>
        <w:rPr>
          <w:b/>
          <w:color w:val="000000"/>
          <w:lang w:val="sr-Cyrl-RS"/>
        </w:rPr>
      </w:pPr>
      <w:r w:rsidRPr="00F140F8">
        <w:rPr>
          <w:b/>
          <w:color w:val="000000"/>
          <w:lang w:val="sr-Cyrl-RS"/>
        </w:rPr>
        <w:t>Одговор:</w:t>
      </w:r>
    </w:p>
    <w:p w:rsidR="004D1EBA" w:rsidRDefault="004D1EBA" w:rsidP="002D3319">
      <w:pPr>
        <w:jc w:val="both"/>
        <w:rPr>
          <w:color w:val="000000"/>
          <w:lang w:val="sr-Cyrl-RS"/>
        </w:rPr>
      </w:pPr>
    </w:p>
    <w:p w:rsidR="00F752A4" w:rsidRDefault="00F752A4" w:rsidP="002D3319">
      <w:pPr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12)</w:t>
      </w:r>
      <w:r w:rsidR="00F140F8">
        <w:rPr>
          <w:color w:val="000000"/>
          <w:lang w:val="sr-Cyrl-RS"/>
        </w:rPr>
        <w:t xml:space="preserve"> Наручилац не прихвата измену члана 31. модела уговора.</w:t>
      </w:r>
    </w:p>
    <w:p w:rsidR="00F140F8" w:rsidRDefault="00F140F8" w:rsidP="002D3319">
      <w:pPr>
        <w:jc w:val="both"/>
        <w:rPr>
          <w:color w:val="000000"/>
          <w:lang w:val="sr-Cyrl-RS"/>
        </w:rPr>
      </w:pPr>
    </w:p>
    <w:p w:rsidR="004D1EBA" w:rsidRDefault="004D1EBA" w:rsidP="002D3319">
      <w:pPr>
        <w:jc w:val="both"/>
        <w:rPr>
          <w:b/>
          <w:color w:val="000000"/>
          <w:lang w:val="sr-Cyrl-RS"/>
        </w:rPr>
      </w:pPr>
      <w:r w:rsidRPr="004D1EBA">
        <w:rPr>
          <w:b/>
          <w:color w:val="000000"/>
          <w:lang w:val="sr-Cyrl-RS"/>
        </w:rPr>
        <w:t>Питање:</w:t>
      </w:r>
    </w:p>
    <w:p w:rsidR="00F140F8" w:rsidRPr="004D1EBA" w:rsidRDefault="00F140F8" w:rsidP="002D3319">
      <w:pPr>
        <w:jc w:val="both"/>
        <w:rPr>
          <w:b/>
          <w:color w:val="000000"/>
          <w:lang w:val="sr-Cyrl-RS"/>
        </w:rPr>
      </w:pPr>
    </w:p>
    <w:p w:rsidR="004D1EBA" w:rsidRPr="009E5DCA" w:rsidRDefault="004D1EBA" w:rsidP="002D3319">
      <w:pPr>
        <w:jc w:val="both"/>
        <w:rPr>
          <w:lang w:val="sr-Cyrl-RS"/>
        </w:rPr>
      </w:pPr>
      <w:r w:rsidRPr="009E5DCA">
        <w:rPr>
          <w:b/>
          <w:iCs/>
          <w:lang w:val="sr-Cyrl-RS"/>
        </w:rPr>
        <w:t>13.</w:t>
      </w:r>
      <w:r w:rsidRPr="009E5DCA">
        <w:rPr>
          <w:iCs/>
          <w:lang w:val="sr-Cyrl-RS"/>
        </w:rPr>
        <w:t xml:space="preserve"> </w:t>
      </w:r>
      <w:r w:rsidRPr="009E5DCA">
        <w:rPr>
          <w:lang w:val="sr-Cyrl-RS"/>
        </w:rPr>
        <w:t xml:space="preserve">У делу </w:t>
      </w:r>
      <w:r w:rsidRPr="00152F07">
        <w:rPr>
          <w:b/>
          <w:lang w:val="sr-Cyrl-RS"/>
        </w:rPr>
        <w:t>„</w:t>
      </w:r>
      <w:r w:rsidRPr="009E5DCA">
        <w:rPr>
          <w:b/>
          <w:lang w:val="sr-Cyrl-RS"/>
        </w:rPr>
        <w:t>Додатни услови</w:t>
      </w:r>
      <w:r>
        <w:rPr>
          <w:b/>
        </w:rPr>
        <w:t>“</w:t>
      </w:r>
      <w:r w:rsidRPr="009E5DCA">
        <w:rPr>
          <w:lang w:val="sr-Cyrl-RS"/>
        </w:rPr>
        <w:t xml:space="preserve"> на страни 8 дефинишу се докази о пословном капацитету.</w:t>
      </w:r>
      <w:r>
        <w:t xml:space="preserve"> </w:t>
      </w:r>
      <w:r w:rsidRPr="009E5DCA">
        <w:rPr>
          <w:lang w:val="sr-Cyrl-RS"/>
        </w:rPr>
        <w:t xml:space="preserve">НИС а.д. Нови Сад има Сертификате издате од </w:t>
      </w:r>
      <w:r w:rsidRPr="009E5DCA">
        <w:t>Bureau Veritas Certifacion Holding SAS</w:t>
      </w:r>
      <w:r w:rsidRPr="009E5DCA">
        <w:rPr>
          <w:lang w:val="sr-Cyrl-RS"/>
        </w:rPr>
        <w:t xml:space="preserve"> на енглеском и на српском језику.</w:t>
      </w:r>
    </w:p>
    <w:p w:rsidR="00F140F8" w:rsidRDefault="004D1EBA" w:rsidP="002D3319">
      <w:pPr>
        <w:jc w:val="both"/>
        <w:rPr>
          <w:lang w:val="sr-Cyrl-RS"/>
        </w:rPr>
      </w:pPr>
      <w:r w:rsidRPr="009E5DCA">
        <w:rPr>
          <w:lang w:val="sr-Cyrl-RS"/>
        </w:rPr>
        <w:t>С обзиром да је захтев Наручиоца</w:t>
      </w:r>
      <w:r>
        <w:t xml:space="preserve"> да</w:t>
      </w:r>
      <w:r w:rsidRPr="009E5DCA">
        <w:rPr>
          <w:lang w:val="sr-Cyrl-RS"/>
        </w:rPr>
        <w:t xml:space="preserve"> “</w:t>
      </w:r>
      <w:r w:rsidRPr="009E5DCA">
        <w:rPr>
          <w:i/>
          <w:iCs/>
          <w:lang w:val="sr-Cyrl-RS"/>
        </w:rPr>
        <w:t>уколико понуђач има важећи сертификат на страном језику потребно је да је исти преведен, оверен од стране судског тумача и достављен уз понуду“</w:t>
      </w:r>
      <w:r>
        <w:rPr>
          <w:i/>
          <w:iCs/>
        </w:rPr>
        <w:t>,</w:t>
      </w:r>
      <w:r w:rsidRPr="009E5DCA">
        <w:rPr>
          <w:lang w:val="sr-Cyrl-RS"/>
        </w:rPr>
        <w:t xml:space="preserve"> молимо за тумачење доказа: да ли у овом случају Сертификат на српском језику мора бити оверен од стране овлашћеног лица?</w:t>
      </w:r>
    </w:p>
    <w:p w:rsidR="004D1EBA" w:rsidRPr="009E5DCA" w:rsidRDefault="004D1EBA" w:rsidP="002D3319">
      <w:pPr>
        <w:jc w:val="both"/>
        <w:rPr>
          <w:i/>
          <w:iCs/>
        </w:rPr>
      </w:pPr>
      <w:r w:rsidRPr="009E5DCA">
        <w:rPr>
          <w:i/>
          <w:iCs/>
          <w:lang w:val="sr-Cyrl-RS"/>
        </w:rPr>
        <w:t xml:space="preserve"> </w:t>
      </w:r>
    </w:p>
    <w:p w:rsidR="004D1EBA" w:rsidRPr="004D1EBA" w:rsidRDefault="004D1EBA" w:rsidP="002D3319">
      <w:pPr>
        <w:jc w:val="both"/>
        <w:rPr>
          <w:b/>
          <w:color w:val="000000"/>
          <w:lang w:val="sr-Cyrl-RS"/>
        </w:rPr>
      </w:pPr>
      <w:r w:rsidRPr="004D1EBA">
        <w:rPr>
          <w:b/>
          <w:color w:val="000000"/>
          <w:lang w:val="sr-Cyrl-RS"/>
        </w:rPr>
        <w:t>Одговор:</w:t>
      </w:r>
    </w:p>
    <w:p w:rsidR="00AB037E" w:rsidRDefault="00E3291E" w:rsidP="002D3319">
      <w:pPr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13)Уколико је сертификат на српском језику, не мора бити оверен од стране овлашћеног лица.</w:t>
      </w:r>
    </w:p>
    <w:p w:rsidR="004D1EBA" w:rsidRDefault="004D1EBA" w:rsidP="002D3319">
      <w:pPr>
        <w:jc w:val="both"/>
        <w:rPr>
          <w:color w:val="44546A"/>
          <w:sz w:val="22"/>
          <w:szCs w:val="22"/>
          <w:lang w:eastAsia="en-US"/>
        </w:rPr>
      </w:pPr>
    </w:p>
    <w:p w:rsidR="000B393D" w:rsidRDefault="000B393D" w:rsidP="002D3319">
      <w:pPr>
        <w:jc w:val="both"/>
        <w:rPr>
          <w:color w:val="44546A"/>
          <w:sz w:val="22"/>
          <w:szCs w:val="22"/>
          <w:lang w:val="sr-Cyrl-RS" w:eastAsia="en-US"/>
        </w:rPr>
      </w:pPr>
      <w:r>
        <w:rPr>
          <w:color w:val="44546A"/>
          <w:sz w:val="22"/>
          <w:szCs w:val="22"/>
          <w:lang w:val="sr-Cyrl-RS" w:eastAsia="en-US"/>
        </w:rPr>
        <w:t>У вези констатације из текста емаила од 16.06.2020. године Наручилац даје одговор и то:</w:t>
      </w:r>
    </w:p>
    <w:p w:rsidR="000B393D" w:rsidRPr="000B393D" w:rsidRDefault="000B393D" w:rsidP="002D3319">
      <w:pPr>
        <w:jc w:val="both"/>
        <w:rPr>
          <w:color w:val="44546A"/>
          <w:sz w:val="22"/>
          <w:szCs w:val="22"/>
          <w:lang w:val="sr-Cyrl-RS" w:eastAsia="en-US"/>
        </w:rPr>
      </w:pPr>
    </w:p>
    <w:p w:rsidR="000B393D" w:rsidRPr="000B393D" w:rsidRDefault="000B393D" w:rsidP="002D3319">
      <w:pPr>
        <w:jc w:val="both"/>
        <w:rPr>
          <w:b/>
          <w:color w:val="44546A"/>
          <w:lang w:val="sr-Cyrl-RS"/>
        </w:rPr>
      </w:pPr>
      <w:r w:rsidRPr="000B393D">
        <w:rPr>
          <w:b/>
          <w:color w:val="44546A"/>
          <w:lang w:val="sr-Cyrl-RS"/>
        </w:rPr>
        <w:t>Питање:</w:t>
      </w:r>
    </w:p>
    <w:p w:rsidR="004D1EBA" w:rsidRDefault="00F52E2A" w:rsidP="002D3319">
      <w:pPr>
        <w:jc w:val="both"/>
        <w:rPr>
          <w:color w:val="44546A"/>
        </w:rPr>
      </w:pPr>
      <w:r>
        <w:rPr>
          <w:color w:val="44546A"/>
        </w:rPr>
        <w:t>У</w:t>
      </w:r>
      <w:r w:rsidR="004D1EBA">
        <w:rPr>
          <w:color w:val="44546A"/>
        </w:rPr>
        <w:t xml:space="preserve"> </w:t>
      </w:r>
      <w:r>
        <w:rPr>
          <w:color w:val="44546A"/>
        </w:rPr>
        <w:t>вези</w:t>
      </w:r>
      <w:r w:rsidR="004D1EBA">
        <w:rPr>
          <w:color w:val="44546A"/>
        </w:rPr>
        <w:t xml:space="preserve"> </w:t>
      </w:r>
      <w:r>
        <w:rPr>
          <w:color w:val="44546A"/>
        </w:rPr>
        <w:t>са</w:t>
      </w:r>
      <w:r w:rsidR="004D1EBA">
        <w:rPr>
          <w:color w:val="44546A"/>
        </w:rPr>
        <w:t xml:space="preserve"> ,,</w:t>
      </w:r>
      <w:r>
        <w:rPr>
          <w:color w:val="44546A"/>
        </w:rPr>
        <w:t>Упутством</w:t>
      </w:r>
      <w:r w:rsidR="004D1EBA">
        <w:rPr>
          <w:color w:val="44546A"/>
        </w:rPr>
        <w:t xml:space="preserve"> </w:t>
      </w:r>
      <w:r>
        <w:rPr>
          <w:color w:val="44546A"/>
        </w:rPr>
        <w:t>понуђачима</w:t>
      </w:r>
      <w:r w:rsidR="004D1EBA">
        <w:rPr>
          <w:color w:val="44546A"/>
        </w:rPr>
        <w:t xml:space="preserve"> </w:t>
      </w:r>
      <w:r>
        <w:rPr>
          <w:color w:val="44546A"/>
        </w:rPr>
        <w:t>како</w:t>
      </w:r>
      <w:r w:rsidR="004D1EBA">
        <w:rPr>
          <w:color w:val="44546A"/>
        </w:rPr>
        <w:t xml:space="preserve"> </w:t>
      </w:r>
      <w:r>
        <w:rPr>
          <w:color w:val="44546A"/>
        </w:rPr>
        <w:t>да</w:t>
      </w:r>
      <w:r w:rsidR="004D1EBA">
        <w:rPr>
          <w:color w:val="44546A"/>
        </w:rPr>
        <w:t xml:space="preserve"> </w:t>
      </w:r>
      <w:r>
        <w:rPr>
          <w:color w:val="44546A"/>
        </w:rPr>
        <w:t>сачине</w:t>
      </w:r>
      <w:r w:rsidR="004D1EBA">
        <w:rPr>
          <w:color w:val="44546A"/>
        </w:rPr>
        <w:t xml:space="preserve"> </w:t>
      </w:r>
      <w:r>
        <w:rPr>
          <w:color w:val="44546A"/>
        </w:rPr>
        <w:t>понуду</w:t>
      </w:r>
      <w:r w:rsidR="004D1EBA">
        <w:rPr>
          <w:color w:val="44546A"/>
        </w:rPr>
        <w:t xml:space="preserve">’’ </w:t>
      </w:r>
      <w:r>
        <w:rPr>
          <w:color w:val="44546A"/>
        </w:rPr>
        <w:t>из</w:t>
      </w:r>
      <w:r w:rsidR="004D1EBA">
        <w:rPr>
          <w:color w:val="44546A"/>
        </w:rPr>
        <w:t xml:space="preserve"> </w:t>
      </w:r>
      <w:r>
        <w:rPr>
          <w:color w:val="44546A"/>
        </w:rPr>
        <w:t>Одељка</w:t>
      </w:r>
      <w:r w:rsidR="004D1EBA">
        <w:rPr>
          <w:color w:val="44546A"/>
        </w:rPr>
        <w:t xml:space="preserve"> </w:t>
      </w:r>
      <w:r>
        <w:rPr>
          <w:color w:val="44546A"/>
          <w:lang w:val="sr-Latn-RS"/>
        </w:rPr>
        <w:t>VII</w:t>
      </w:r>
      <w:r w:rsidR="004D1EBA">
        <w:rPr>
          <w:color w:val="44546A"/>
        </w:rPr>
        <w:t xml:space="preserve"> </w:t>
      </w:r>
      <w:r>
        <w:rPr>
          <w:color w:val="44546A"/>
        </w:rPr>
        <w:t>конкурсне</w:t>
      </w:r>
      <w:r w:rsidR="004D1EBA">
        <w:rPr>
          <w:color w:val="44546A"/>
        </w:rPr>
        <w:t xml:space="preserve"> </w:t>
      </w:r>
      <w:r>
        <w:rPr>
          <w:color w:val="44546A"/>
        </w:rPr>
        <w:t>документације</w:t>
      </w:r>
      <w:r w:rsidR="004D1EBA">
        <w:rPr>
          <w:color w:val="44546A"/>
        </w:rPr>
        <w:t xml:space="preserve"> </w:t>
      </w:r>
      <w:r>
        <w:rPr>
          <w:color w:val="44546A"/>
        </w:rPr>
        <w:t>за</w:t>
      </w:r>
      <w:r w:rsidR="004D1EBA">
        <w:rPr>
          <w:color w:val="44546A"/>
        </w:rPr>
        <w:t xml:space="preserve"> </w:t>
      </w:r>
      <w:r>
        <w:rPr>
          <w:color w:val="44546A"/>
        </w:rPr>
        <w:t>отворени</w:t>
      </w:r>
      <w:r w:rsidR="004D1EBA">
        <w:rPr>
          <w:color w:val="44546A"/>
        </w:rPr>
        <w:t xml:space="preserve"> </w:t>
      </w:r>
      <w:r>
        <w:rPr>
          <w:color w:val="44546A"/>
        </w:rPr>
        <w:t>поступак</w:t>
      </w:r>
      <w:r w:rsidR="004D1EBA">
        <w:rPr>
          <w:color w:val="44546A"/>
        </w:rPr>
        <w:t xml:space="preserve"> </w:t>
      </w:r>
      <w:r>
        <w:rPr>
          <w:color w:val="44546A"/>
        </w:rPr>
        <w:t>Јавне</w:t>
      </w:r>
      <w:r w:rsidR="004D1EBA">
        <w:rPr>
          <w:color w:val="44546A"/>
        </w:rPr>
        <w:t xml:space="preserve"> </w:t>
      </w:r>
      <w:r>
        <w:rPr>
          <w:color w:val="44546A"/>
        </w:rPr>
        <w:t>набавке</w:t>
      </w:r>
      <w:r w:rsidR="004D1EBA">
        <w:rPr>
          <w:color w:val="44546A"/>
        </w:rPr>
        <w:t xml:space="preserve"> </w:t>
      </w:r>
      <w:r>
        <w:rPr>
          <w:color w:val="44546A"/>
        </w:rPr>
        <w:t>бр</w:t>
      </w:r>
      <w:r w:rsidR="004D1EBA">
        <w:rPr>
          <w:color w:val="44546A"/>
        </w:rPr>
        <w:t xml:space="preserve">. 8/2020 -03, </w:t>
      </w:r>
      <w:r>
        <w:rPr>
          <w:color w:val="44546A"/>
        </w:rPr>
        <w:t>достављамо</w:t>
      </w:r>
      <w:r w:rsidR="004D1EBA">
        <w:rPr>
          <w:color w:val="44546A"/>
        </w:rPr>
        <w:t xml:space="preserve"> </w:t>
      </w:r>
      <w:r>
        <w:rPr>
          <w:color w:val="44546A"/>
        </w:rPr>
        <w:t>захтев</w:t>
      </w:r>
      <w:r w:rsidR="004D1EBA">
        <w:rPr>
          <w:color w:val="44546A"/>
        </w:rPr>
        <w:t xml:space="preserve"> </w:t>
      </w:r>
      <w:r>
        <w:rPr>
          <w:color w:val="44546A"/>
        </w:rPr>
        <w:t>за</w:t>
      </w:r>
      <w:r w:rsidR="004D1EBA">
        <w:rPr>
          <w:color w:val="44546A"/>
        </w:rPr>
        <w:t xml:space="preserve"> </w:t>
      </w:r>
      <w:r>
        <w:rPr>
          <w:color w:val="44546A"/>
        </w:rPr>
        <w:t>додатним</w:t>
      </w:r>
      <w:r w:rsidR="004D1EBA">
        <w:rPr>
          <w:color w:val="44546A"/>
        </w:rPr>
        <w:t xml:space="preserve"> </w:t>
      </w:r>
      <w:r>
        <w:rPr>
          <w:color w:val="44546A"/>
        </w:rPr>
        <w:t>информацијама</w:t>
      </w:r>
      <w:r w:rsidR="004D1EBA">
        <w:rPr>
          <w:color w:val="44546A"/>
        </w:rPr>
        <w:t xml:space="preserve"> </w:t>
      </w:r>
      <w:r>
        <w:rPr>
          <w:color w:val="44546A"/>
        </w:rPr>
        <w:t>И</w:t>
      </w:r>
      <w:r w:rsidR="004D1EBA">
        <w:rPr>
          <w:color w:val="44546A"/>
        </w:rPr>
        <w:t xml:space="preserve"> </w:t>
      </w:r>
      <w:r>
        <w:rPr>
          <w:color w:val="44546A"/>
        </w:rPr>
        <w:t>појашњењима</w:t>
      </w:r>
      <w:r w:rsidR="004D1EBA">
        <w:rPr>
          <w:color w:val="44546A"/>
        </w:rPr>
        <w:t xml:space="preserve">  </w:t>
      </w:r>
      <w:r>
        <w:rPr>
          <w:color w:val="44546A"/>
        </w:rPr>
        <w:t>у</w:t>
      </w:r>
      <w:r w:rsidR="004D1EBA">
        <w:rPr>
          <w:color w:val="44546A"/>
        </w:rPr>
        <w:t xml:space="preserve"> </w:t>
      </w:r>
      <w:r>
        <w:rPr>
          <w:color w:val="44546A"/>
        </w:rPr>
        <w:t>вези</w:t>
      </w:r>
      <w:r w:rsidR="004D1EBA">
        <w:rPr>
          <w:color w:val="44546A"/>
        </w:rPr>
        <w:t xml:space="preserve"> </w:t>
      </w:r>
      <w:r>
        <w:rPr>
          <w:color w:val="44546A"/>
        </w:rPr>
        <w:t>са</w:t>
      </w:r>
      <w:r w:rsidR="004D1EBA">
        <w:rPr>
          <w:color w:val="44546A"/>
        </w:rPr>
        <w:t xml:space="preserve"> </w:t>
      </w:r>
      <w:r>
        <w:rPr>
          <w:color w:val="44546A"/>
        </w:rPr>
        <w:t>припремањем</w:t>
      </w:r>
      <w:r w:rsidR="004D1EBA">
        <w:rPr>
          <w:color w:val="44546A"/>
        </w:rPr>
        <w:t xml:space="preserve"> </w:t>
      </w:r>
      <w:r>
        <w:rPr>
          <w:color w:val="44546A"/>
        </w:rPr>
        <w:t>понуде</w:t>
      </w:r>
      <w:r w:rsidR="004D1EBA">
        <w:rPr>
          <w:color w:val="44546A"/>
        </w:rPr>
        <w:t xml:space="preserve"> </w:t>
      </w:r>
      <w:r>
        <w:rPr>
          <w:color w:val="44546A"/>
        </w:rPr>
        <w:t>путем</w:t>
      </w:r>
      <w:r w:rsidR="004D1EBA">
        <w:rPr>
          <w:color w:val="44546A"/>
        </w:rPr>
        <w:t xml:space="preserve"> </w:t>
      </w:r>
      <w:r>
        <w:rPr>
          <w:color w:val="44546A"/>
        </w:rPr>
        <w:t>електронске</w:t>
      </w:r>
      <w:r w:rsidR="004D1EBA">
        <w:rPr>
          <w:color w:val="44546A"/>
        </w:rPr>
        <w:t xml:space="preserve"> </w:t>
      </w:r>
      <w:r>
        <w:rPr>
          <w:color w:val="44546A"/>
        </w:rPr>
        <w:t>поште</w:t>
      </w:r>
      <w:r w:rsidR="004D1EBA">
        <w:rPr>
          <w:color w:val="44546A"/>
        </w:rPr>
        <w:t>.</w:t>
      </w:r>
    </w:p>
    <w:p w:rsidR="004D1EBA" w:rsidRDefault="004D1EBA" w:rsidP="002D3319">
      <w:pPr>
        <w:jc w:val="both"/>
        <w:rPr>
          <w:color w:val="44546A"/>
        </w:rPr>
      </w:pPr>
    </w:p>
    <w:p w:rsidR="004D1EBA" w:rsidRDefault="00F52E2A" w:rsidP="002D3319">
      <w:pPr>
        <w:jc w:val="both"/>
        <w:rPr>
          <w:color w:val="44546A"/>
        </w:rPr>
      </w:pPr>
      <w:r>
        <w:rPr>
          <w:color w:val="44546A"/>
        </w:rPr>
        <w:t>Исти</w:t>
      </w:r>
      <w:r w:rsidR="004D1EBA">
        <w:rPr>
          <w:color w:val="44546A"/>
        </w:rPr>
        <w:t xml:space="preserve"> </w:t>
      </w:r>
      <w:r>
        <w:rPr>
          <w:color w:val="44546A"/>
        </w:rPr>
        <w:t>ће</w:t>
      </w:r>
      <w:r w:rsidR="004D1EBA">
        <w:rPr>
          <w:color w:val="44546A"/>
        </w:rPr>
        <w:t xml:space="preserve"> </w:t>
      </w:r>
      <w:r>
        <w:rPr>
          <w:color w:val="44546A"/>
        </w:rPr>
        <w:t>бити</w:t>
      </w:r>
      <w:r w:rsidR="004D1EBA">
        <w:rPr>
          <w:color w:val="44546A"/>
        </w:rPr>
        <w:t xml:space="preserve"> </w:t>
      </w:r>
      <w:r>
        <w:rPr>
          <w:color w:val="44546A"/>
        </w:rPr>
        <w:t>достављен</w:t>
      </w:r>
      <w:r w:rsidR="004D1EBA">
        <w:rPr>
          <w:color w:val="44546A"/>
        </w:rPr>
        <w:t xml:space="preserve"> </w:t>
      </w:r>
      <w:r>
        <w:rPr>
          <w:color w:val="44546A"/>
        </w:rPr>
        <w:t>и</w:t>
      </w:r>
      <w:r w:rsidR="004D1EBA">
        <w:rPr>
          <w:color w:val="44546A"/>
        </w:rPr>
        <w:t xml:space="preserve"> </w:t>
      </w:r>
      <w:r>
        <w:rPr>
          <w:color w:val="44546A"/>
        </w:rPr>
        <w:t>путем</w:t>
      </w:r>
      <w:r w:rsidR="004D1EBA">
        <w:rPr>
          <w:color w:val="44546A"/>
        </w:rPr>
        <w:t xml:space="preserve">  </w:t>
      </w:r>
      <w:r>
        <w:rPr>
          <w:color w:val="44546A"/>
        </w:rPr>
        <w:t>поште</w:t>
      </w:r>
      <w:r w:rsidR="004D1EBA">
        <w:rPr>
          <w:color w:val="44546A"/>
        </w:rPr>
        <w:t xml:space="preserve"> </w:t>
      </w:r>
      <w:r>
        <w:rPr>
          <w:color w:val="44546A"/>
        </w:rPr>
        <w:t>на</w:t>
      </w:r>
      <w:r w:rsidR="004D1EBA">
        <w:rPr>
          <w:color w:val="44546A"/>
        </w:rPr>
        <w:t xml:space="preserve"> </w:t>
      </w:r>
      <w:r>
        <w:rPr>
          <w:color w:val="44546A"/>
        </w:rPr>
        <w:t>адресу</w:t>
      </w:r>
      <w:r w:rsidR="004D1EBA">
        <w:rPr>
          <w:color w:val="44546A"/>
        </w:rPr>
        <w:t xml:space="preserve"> </w:t>
      </w:r>
      <w:r>
        <w:rPr>
          <w:color w:val="44546A"/>
        </w:rPr>
        <w:t>наручиоца</w:t>
      </w:r>
      <w:r w:rsidR="004D1EBA">
        <w:rPr>
          <w:color w:val="44546A"/>
        </w:rPr>
        <w:t>.</w:t>
      </w:r>
    </w:p>
    <w:p w:rsidR="004D1EBA" w:rsidRDefault="004D1EBA" w:rsidP="002D3319">
      <w:pPr>
        <w:jc w:val="both"/>
        <w:rPr>
          <w:color w:val="44546A"/>
        </w:rPr>
      </w:pPr>
    </w:p>
    <w:p w:rsidR="004D1EBA" w:rsidRDefault="00F52E2A" w:rsidP="002D3319">
      <w:pPr>
        <w:jc w:val="both"/>
        <w:rPr>
          <w:color w:val="44546A"/>
        </w:rPr>
      </w:pPr>
      <w:r>
        <w:rPr>
          <w:color w:val="44546A"/>
        </w:rPr>
        <w:t>Користимо</w:t>
      </w:r>
      <w:r w:rsidR="004D1EBA">
        <w:rPr>
          <w:color w:val="44546A"/>
        </w:rPr>
        <w:t xml:space="preserve"> </w:t>
      </w:r>
      <w:r>
        <w:rPr>
          <w:color w:val="44546A"/>
        </w:rPr>
        <w:t>прилику</w:t>
      </w:r>
      <w:r w:rsidR="004D1EBA">
        <w:rPr>
          <w:color w:val="44546A"/>
        </w:rPr>
        <w:t xml:space="preserve"> </w:t>
      </w:r>
      <w:r>
        <w:rPr>
          <w:color w:val="44546A"/>
        </w:rPr>
        <w:t>да</w:t>
      </w:r>
      <w:r w:rsidR="004D1EBA">
        <w:rPr>
          <w:color w:val="44546A"/>
        </w:rPr>
        <w:t xml:space="preserve"> </w:t>
      </w:r>
      <w:r>
        <w:rPr>
          <w:color w:val="44546A"/>
        </w:rPr>
        <w:t>додатно</w:t>
      </w:r>
      <w:r w:rsidR="004D1EBA">
        <w:rPr>
          <w:color w:val="44546A"/>
        </w:rPr>
        <w:t xml:space="preserve"> </w:t>
      </w:r>
      <w:r>
        <w:rPr>
          <w:color w:val="44546A"/>
        </w:rPr>
        <w:t>констатујемо</w:t>
      </w:r>
      <w:r w:rsidR="004D1EBA">
        <w:rPr>
          <w:color w:val="44546A"/>
        </w:rPr>
        <w:t xml:space="preserve"> </w:t>
      </w:r>
      <w:r>
        <w:rPr>
          <w:color w:val="44546A"/>
        </w:rPr>
        <w:t>и</w:t>
      </w:r>
      <w:r w:rsidR="004D1EBA">
        <w:rPr>
          <w:color w:val="44546A"/>
        </w:rPr>
        <w:t xml:space="preserve"> </w:t>
      </w:r>
      <w:r>
        <w:rPr>
          <w:color w:val="44546A"/>
        </w:rPr>
        <w:t>следеће</w:t>
      </w:r>
      <w:r w:rsidR="004D1EBA">
        <w:rPr>
          <w:color w:val="44546A"/>
        </w:rPr>
        <w:t>:</w:t>
      </w:r>
    </w:p>
    <w:p w:rsidR="004D1EBA" w:rsidRDefault="004D1EBA" w:rsidP="002D3319">
      <w:pPr>
        <w:jc w:val="both"/>
        <w:rPr>
          <w:color w:val="44546A"/>
        </w:rPr>
      </w:pPr>
    </w:p>
    <w:p w:rsidR="004D1EBA" w:rsidRDefault="00F52E2A" w:rsidP="002D3319">
      <w:pPr>
        <w:numPr>
          <w:ilvl w:val="0"/>
          <w:numId w:val="5"/>
        </w:numPr>
        <w:suppressAutoHyphens w:val="0"/>
        <w:jc w:val="both"/>
        <w:rPr>
          <w:color w:val="44546A"/>
        </w:rPr>
      </w:pPr>
      <w:r>
        <w:rPr>
          <w:color w:val="44546A"/>
        </w:rPr>
        <w:t>У</w:t>
      </w:r>
      <w:r w:rsidR="004D1EBA">
        <w:rPr>
          <w:color w:val="44546A"/>
        </w:rPr>
        <w:t xml:space="preserve"> </w:t>
      </w:r>
      <w:r>
        <w:rPr>
          <w:color w:val="44546A"/>
        </w:rPr>
        <w:t>Конкурсној</w:t>
      </w:r>
      <w:r w:rsidR="004D1EBA">
        <w:rPr>
          <w:color w:val="44546A"/>
        </w:rPr>
        <w:t xml:space="preserve"> </w:t>
      </w:r>
      <w:r>
        <w:rPr>
          <w:color w:val="44546A"/>
        </w:rPr>
        <w:t>документацији</w:t>
      </w:r>
      <w:r w:rsidR="004D1EBA">
        <w:rPr>
          <w:color w:val="44546A"/>
        </w:rPr>
        <w:t xml:space="preserve"> </w:t>
      </w:r>
      <w:r>
        <w:rPr>
          <w:color w:val="44546A"/>
        </w:rPr>
        <w:t>на</w:t>
      </w:r>
      <w:r w:rsidR="004D1EBA">
        <w:rPr>
          <w:color w:val="44546A"/>
        </w:rPr>
        <w:t xml:space="preserve"> </w:t>
      </w:r>
      <w:r>
        <w:rPr>
          <w:color w:val="44546A"/>
        </w:rPr>
        <w:t>страни</w:t>
      </w:r>
      <w:r w:rsidR="004D1EBA">
        <w:rPr>
          <w:color w:val="44546A"/>
        </w:rPr>
        <w:t xml:space="preserve"> 17/43 </w:t>
      </w:r>
      <w:r>
        <w:rPr>
          <w:color w:val="44546A"/>
        </w:rPr>
        <w:t>у</w:t>
      </w:r>
      <w:r w:rsidR="004D1EBA">
        <w:rPr>
          <w:color w:val="44546A"/>
        </w:rPr>
        <w:t xml:space="preserve"> </w:t>
      </w:r>
      <w:r>
        <w:rPr>
          <w:color w:val="44546A"/>
        </w:rPr>
        <w:t>Обрасцу</w:t>
      </w:r>
      <w:r w:rsidR="004D1EBA">
        <w:rPr>
          <w:color w:val="44546A"/>
        </w:rPr>
        <w:t xml:space="preserve"> </w:t>
      </w:r>
      <w:r>
        <w:rPr>
          <w:color w:val="44546A"/>
        </w:rPr>
        <w:t>структуре</w:t>
      </w:r>
      <w:r w:rsidR="004D1EBA">
        <w:rPr>
          <w:color w:val="44546A"/>
        </w:rPr>
        <w:t xml:space="preserve"> </w:t>
      </w:r>
      <w:r>
        <w:rPr>
          <w:color w:val="44546A"/>
        </w:rPr>
        <w:t>цене</w:t>
      </w:r>
      <w:r w:rsidR="004D1EBA">
        <w:rPr>
          <w:color w:val="44546A"/>
        </w:rPr>
        <w:t xml:space="preserve"> </w:t>
      </w:r>
      <w:r>
        <w:rPr>
          <w:color w:val="44546A"/>
        </w:rPr>
        <w:t>са</w:t>
      </w:r>
      <w:r w:rsidR="004D1EBA">
        <w:rPr>
          <w:color w:val="44546A"/>
        </w:rPr>
        <w:t xml:space="preserve"> </w:t>
      </w:r>
      <w:r>
        <w:rPr>
          <w:color w:val="44546A"/>
        </w:rPr>
        <w:t>Упутством</w:t>
      </w:r>
      <w:r w:rsidR="004D1EBA">
        <w:rPr>
          <w:color w:val="44546A"/>
        </w:rPr>
        <w:t xml:space="preserve"> </w:t>
      </w:r>
      <w:r>
        <w:rPr>
          <w:color w:val="44546A"/>
        </w:rPr>
        <w:t>како</w:t>
      </w:r>
      <w:r w:rsidR="004D1EBA">
        <w:rPr>
          <w:color w:val="44546A"/>
        </w:rPr>
        <w:t xml:space="preserve"> </w:t>
      </w:r>
      <w:r>
        <w:rPr>
          <w:color w:val="44546A"/>
        </w:rPr>
        <w:t>да</w:t>
      </w:r>
      <w:r w:rsidR="004D1EBA">
        <w:rPr>
          <w:color w:val="44546A"/>
        </w:rPr>
        <w:t xml:space="preserve"> </w:t>
      </w:r>
      <w:r>
        <w:rPr>
          <w:color w:val="44546A"/>
        </w:rPr>
        <w:t>се</w:t>
      </w:r>
      <w:r w:rsidR="004D1EBA">
        <w:rPr>
          <w:color w:val="44546A"/>
        </w:rPr>
        <w:t xml:space="preserve"> </w:t>
      </w:r>
      <w:r>
        <w:rPr>
          <w:color w:val="44546A"/>
        </w:rPr>
        <w:t>попуни</w:t>
      </w:r>
      <w:r w:rsidR="004D1EBA">
        <w:rPr>
          <w:color w:val="44546A"/>
        </w:rPr>
        <w:t xml:space="preserve">  </w:t>
      </w:r>
      <w:r>
        <w:rPr>
          <w:color w:val="44546A"/>
        </w:rPr>
        <w:t>код</w:t>
      </w:r>
      <w:r w:rsidR="004D1EBA">
        <w:rPr>
          <w:color w:val="44546A"/>
        </w:rPr>
        <w:t xml:space="preserve"> </w:t>
      </w:r>
      <w:r>
        <w:rPr>
          <w:color w:val="44546A"/>
        </w:rPr>
        <w:t>складишта</w:t>
      </w:r>
      <w:r w:rsidR="004D1EBA">
        <w:rPr>
          <w:color w:val="44546A"/>
        </w:rPr>
        <w:t xml:space="preserve"> </w:t>
      </w:r>
      <w:r>
        <w:rPr>
          <w:color w:val="44546A"/>
        </w:rPr>
        <w:t>Пожега</w:t>
      </w:r>
      <w:r w:rsidR="004D1EBA">
        <w:rPr>
          <w:color w:val="44546A"/>
        </w:rPr>
        <w:t xml:space="preserve"> </w:t>
      </w:r>
      <w:r>
        <w:rPr>
          <w:color w:val="44546A"/>
        </w:rPr>
        <w:t>за</w:t>
      </w:r>
      <w:r w:rsidR="004D1EBA">
        <w:rPr>
          <w:color w:val="44546A"/>
        </w:rPr>
        <w:t xml:space="preserve"> </w:t>
      </w:r>
      <w:r>
        <w:rPr>
          <w:color w:val="44546A"/>
        </w:rPr>
        <w:t>евро</w:t>
      </w:r>
      <w:r w:rsidR="004D1EBA">
        <w:rPr>
          <w:color w:val="44546A"/>
        </w:rPr>
        <w:t xml:space="preserve"> </w:t>
      </w:r>
      <w:r>
        <w:rPr>
          <w:color w:val="44546A"/>
        </w:rPr>
        <w:t>премијум</w:t>
      </w:r>
      <w:r w:rsidR="004D1EBA">
        <w:rPr>
          <w:color w:val="44546A"/>
        </w:rPr>
        <w:t xml:space="preserve"> </w:t>
      </w:r>
      <w:r>
        <w:rPr>
          <w:color w:val="44546A"/>
        </w:rPr>
        <w:t>стоји</w:t>
      </w:r>
      <w:r w:rsidR="004D1EBA">
        <w:rPr>
          <w:color w:val="44546A"/>
        </w:rPr>
        <w:t xml:space="preserve"> </w:t>
      </w:r>
      <w:r>
        <w:rPr>
          <w:color w:val="44546A"/>
        </w:rPr>
        <w:t>капацитет</w:t>
      </w:r>
      <w:r w:rsidR="004D1EBA">
        <w:rPr>
          <w:color w:val="44546A"/>
        </w:rPr>
        <w:t xml:space="preserve"> </w:t>
      </w:r>
      <w:r>
        <w:rPr>
          <w:color w:val="44546A"/>
        </w:rPr>
        <w:t>од</w:t>
      </w:r>
      <w:r w:rsidR="004D1EBA">
        <w:rPr>
          <w:color w:val="44546A"/>
        </w:rPr>
        <w:t xml:space="preserve"> 40.000</w:t>
      </w:r>
      <w:r>
        <w:rPr>
          <w:color w:val="44546A"/>
        </w:rPr>
        <w:t>м</w:t>
      </w:r>
      <w:r w:rsidR="004D1EBA">
        <w:rPr>
          <w:color w:val="44546A"/>
        </w:rPr>
        <w:t xml:space="preserve">3, </w:t>
      </w:r>
      <w:r>
        <w:rPr>
          <w:color w:val="44546A"/>
        </w:rPr>
        <w:t>а</w:t>
      </w:r>
      <w:r w:rsidR="004D1EBA">
        <w:rPr>
          <w:color w:val="44546A"/>
        </w:rPr>
        <w:t xml:space="preserve"> </w:t>
      </w:r>
      <w:r>
        <w:rPr>
          <w:color w:val="44546A"/>
        </w:rPr>
        <w:t>у</w:t>
      </w:r>
      <w:r w:rsidR="004D1EBA">
        <w:rPr>
          <w:color w:val="44546A"/>
        </w:rPr>
        <w:t xml:space="preserve"> </w:t>
      </w:r>
      <w:r>
        <w:rPr>
          <w:color w:val="44546A"/>
        </w:rPr>
        <w:t>Моделу</w:t>
      </w:r>
      <w:r w:rsidR="004D1EBA">
        <w:rPr>
          <w:color w:val="44546A"/>
        </w:rPr>
        <w:t xml:space="preserve"> </w:t>
      </w:r>
      <w:r>
        <w:rPr>
          <w:color w:val="44546A"/>
        </w:rPr>
        <w:t>уговора</w:t>
      </w:r>
      <w:r w:rsidR="004D1EBA">
        <w:rPr>
          <w:color w:val="44546A"/>
        </w:rPr>
        <w:t xml:space="preserve"> </w:t>
      </w:r>
      <w:r>
        <w:rPr>
          <w:color w:val="44546A"/>
        </w:rPr>
        <w:t>на</w:t>
      </w:r>
      <w:r w:rsidR="004D1EBA">
        <w:rPr>
          <w:color w:val="44546A"/>
        </w:rPr>
        <w:t xml:space="preserve"> </w:t>
      </w:r>
      <w:r>
        <w:rPr>
          <w:color w:val="44546A"/>
        </w:rPr>
        <w:t>страни</w:t>
      </w:r>
      <w:r w:rsidR="004D1EBA">
        <w:rPr>
          <w:color w:val="44546A"/>
        </w:rPr>
        <w:t xml:space="preserve"> 25/43 </w:t>
      </w:r>
      <w:r>
        <w:rPr>
          <w:color w:val="44546A"/>
        </w:rPr>
        <w:t>у</w:t>
      </w:r>
      <w:r w:rsidR="004D1EBA">
        <w:rPr>
          <w:color w:val="44546A"/>
        </w:rPr>
        <w:t xml:space="preserve"> </w:t>
      </w:r>
      <w:r>
        <w:rPr>
          <w:color w:val="44546A"/>
        </w:rPr>
        <w:t>делу</w:t>
      </w:r>
      <w:r w:rsidR="004D1EBA">
        <w:rPr>
          <w:color w:val="44546A"/>
        </w:rPr>
        <w:t xml:space="preserve"> </w:t>
      </w:r>
      <w:r>
        <w:rPr>
          <w:color w:val="44546A"/>
        </w:rPr>
        <w:t>који</w:t>
      </w:r>
      <w:r w:rsidR="004D1EBA">
        <w:rPr>
          <w:color w:val="44546A"/>
        </w:rPr>
        <w:t xml:space="preserve"> </w:t>
      </w:r>
      <w:r>
        <w:rPr>
          <w:color w:val="44546A"/>
        </w:rPr>
        <w:t>се</w:t>
      </w:r>
      <w:r w:rsidR="004D1EBA">
        <w:rPr>
          <w:color w:val="44546A"/>
        </w:rPr>
        <w:t xml:space="preserve"> </w:t>
      </w:r>
      <w:r>
        <w:rPr>
          <w:color w:val="44546A"/>
        </w:rPr>
        <w:t>односи</w:t>
      </w:r>
      <w:r w:rsidR="004D1EBA">
        <w:rPr>
          <w:color w:val="44546A"/>
        </w:rPr>
        <w:t xml:space="preserve"> </w:t>
      </w:r>
      <w:r>
        <w:rPr>
          <w:color w:val="44546A"/>
        </w:rPr>
        <w:t>на</w:t>
      </w:r>
      <w:r w:rsidR="004D1EBA">
        <w:rPr>
          <w:color w:val="44546A"/>
        </w:rPr>
        <w:t xml:space="preserve"> </w:t>
      </w:r>
      <w:r>
        <w:rPr>
          <w:color w:val="44546A"/>
        </w:rPr>
        <w:t>Техничке</w:t>
      </w:r>
      <w:r w:rsidR="004D1EBA">
        <w:rPr>
          <w:color w:val="44546A"/>
        </w:rPr>
        <w:t xml:space="preserve"> </w:t>
      </w:r>
      <w:r>
        <w:rPr>
          <w:color w:val="44546A"/>
        </w:rPr>
        <w:t>карактеристике</w:t>
      </w:r>
      <w:r w:rsidR="004D1EBA">
        <w:rPr>
          <w:color w:val="44546A"/>
        </w:rPr>
        <w:t xml:space="preserve"> </w:t>
      </w:r>
      <w:r>
        <w:rPr>
          <w:color w:val="44546A"/>
        </w:rPr>
        <w:t>резервоара</w:t>
      </w:r>
      <w:r w:rsidR="004D1EBA">
        <w:rPr>
          <w:color w:val="44546A"/>
        </w:rPr>
        <w:t xml:space="preserve"> </w:t>
      </w:r>
      <w:r>
        <w:rPr>
          <w:color w:val="44546A"/>
        </w:rPr>
        <w:t>за</w:t>
      </w:r>
      <w:r w:rsidR="004D1EBA">
        <w:rPr>
          <w:color w:val="44546A"/>
        </w:rPr>
        <w:t xml:space="preserve"> </w:t>
      </w:r>
      <w:r>
        <w:rPr>
          <w:color w:val="44546A"/>
        </w:rPr>
        <w:t>исто</w:t>
      </w:r>
      <w:r w:rsidR="004D1EBA">
        <w:rPr>
          <w:color w:val="44546A"/>
        </w:rPr>
        <w:t xml:space="preserve"> </w:t>
      </w:r>
      <w:r>
        <w:rPr>
          <w:color w:val="44546A"/>
        </w:rPr>
        <w:t>складиште</w:t>
      </w:r>
      <w:r w:rsidR="004D1EBA">
        <w:rPr>
          <w:color w:val="44546A"/>
        </w:rPr>
        <w:t xml:space="preserve"> </w:t>
      </w:r>
      <w:r>
        <w:rPr>
          <w:color w:val="44546A"/>
        </w:rPr>
        <w:t>и</w:t>
      </w:r>
      <w:r w:rsidR="004D1EBA">
        <w:rPr>
          <w:color w:val="44546A"/>
        </w:rPr>
        <w:t xml:space="preserve"> </w:t>
      </w:r>
      <w:r>
        <w:rPr>
          <w:color w:val="44546A"/>
        </w:rPr>
        <w:t>исти</w:t>
      </w:r>
      <w:r w:rsidR="004D1EBA">
        <w:rPr>
          <w:color w:val="44546A"/>
        </w:rPr>
        <w:t xml:space="preserve"> </w:t>
      </w:r>
      <w:r>
        <w:rPr>
          <w:color w:val="44546A"/>
        </w:rPr>
        <w:t>деривате</w:t>
      </w:r>
      <w:r w:rsidR="004D1EBA">
        <w:rPr>
          <w:color w:val="44546A"/>
        </w:rPr>
        <w:t xml:space="preserve">, </w:t>
      </w:r>
      <w:r>
        <w:rPr>
          <w:color w:val="44546A"/>
        </w:rPr>
        <w:t>стоји</w:t>
      </w:r>
      <w:r w:rsidR="004D1EBA">
        <w:rPr>
          <w:color w:val="44546A"/>
        </w:rPr>
        <w:t xml:space="preserve"> 20.000 </w:t>
      </w:r>
      <w:r>
        <w:rPr>
          <w:color w:val="44546A"/>
        </w:rPr>
        <w:t>м</w:t>
      </w:r>
      <w:r w:rsidR="004D1EBA">
        <w:rPr>
          <w:color w:val="44546A"/>
        </w:rPr>
        <w:t>3;</w:t>
      </w:r>
    </w:p>
    <w:p w:rsidR="004D1EBA" w:rsidRDefault="004D1EBA" w:rsidP="002D3319">
      <w:pPr>
        <w:jc w:val="both"/>
        <w:rPr>
          <w:rFonts w:eastAsiaTheme="minorHAnsi"/>
          <w:color w:val="44546A"/>
        </w:rPr>
      </w:pPr>
    </w:p>
    <w:p w:rsidR="004D1EBA" w:rsidRDefault="00F52E2A" w:rsidP="002D3319">
      <w:pPr>
        <w:numPr>
          <w:ilvl w:val="0"/>
          <w:numId w:val="5"/>
        </w:numPr>
        <w:suppressAutoHyphens w:val="0"/>
        <w:jc w:val="both"/>
        <w:rPr>
          <w:color w:val="44546A"/>
        </w:rPr>
      </w:pPr>
      <w:r>
        <w:rPr>
          <w:color w:val="44546A"/>
        </w:rPr>
        <w:t>У</w:t>
      </w:r>
      <w:r w:rsidR="004D1EBA">
        <w:rPr>
          <w:color w:val="44546A"/>
        </w:rPr>
        <w:t xml:space="preserve"> </w:t>
      </w:r>
      <w:r>
        <w:rPr>
          <w:color w:val="44546A"/>
        </w:rPr>
        <w:t>истом</w:t>
      </w:r>
      <w:r w:rsidR="004D1EBA">
        <w:rPr>
          <w:color w:val="44546A"/>
        </w:rPr>
        <w:t xml:space="preserve"> </w:t>
      </w:r>
      <w:r>
        <w:rPr>
          <w:color w:val="44546A"/>
        </w:rPr>
        <w:t>Обрасцу</w:t>
      </w:r>
      <w:r w:rsidR="004D1EBA">
        <w:rPr>
          <w:color w:val="44546A"/>
        </w:rPr>
        <w:t xml:space="preserve"> </w:t>
      </w:r>
      <w:r>
        <w:rPr>
          <w:color w:val="44546A"/>
        </w:rPr>
        <w:t>у</w:t>
      </w:r>
      <w:r w:rsidR="004D1EBA">
        <w:rPr>
          <w:color w:val="44546A"/>
        </w:rPr>
        <w:t xml:space="preserve"> </w:t>
      </w:r>
      <w:r>
        <w:rPr>
          <w:color w:val="44546A"/>
        </w:rPr>
        <w:t>колони</w:t>
      </w:r>
      <w:r w:rsidR="004D1EBA">
        <w:rPr>
          <w:color w:val="44546A"/>
        </w:rPr>
        <w:t xml:space="preserve"> 3,4 </w:t>
      </w:r>
      <w:r>
        <w:rPr>
          <w:color w:val="44546A"/>
        </w:rPr>
        <w:t>и</w:t>
      </w:r>
      <w:r w:rsidR="004D1EBA">
        <w:rPr>
          <w:color w:val="44546A"/>
        </w:rPr>
        <w:t xml:space="preserve"> 5 </w:t>
      </w:r>
      <w:r>
        <w:rPr>
          <w:color w:val="44546A"/>
        </w:rPr>
        <w:t>фигурира</w:t>
      </w:r>
      <w:r w:rsidR="004D1EBA">
        <w:rPr>
          <w:color w:val="44546A"/>
        </w:rPr>
        <w:t xml:space="preserve"> </w:t>
      </w:r>
      <w:r>
        <w:rPr>
          <w:color w:val="44546A"/>
        </w:rPr>
        <w:t>појам</w:t>
      </w:r>
      <w:r w:rsidR="004D1EBA">
        <w:rPr>
          <w:color w:val="44546A"/>
        </w:rPr>
        <w:t xml:space="preserve"> ,,</w:t>
      </w:r>
      <w:r>
        <w:rPr>
          <w:color w:val="44546A"/>
        </w:rPr>
        <w:t>јединична</w:t>
      </w:r>
      <w:r w:rsidR="004D1EBA">
        <w:rPr>
          <w:color w:val="44546A"/>
        </w:rPr>
        <w:t xml:space="preserve"> </w:t>
      </w:r>
      <w:r>
        <w:rPr>
          <w:color w:val="44546A"/>
        </w:rPr>
        <w:t>цена</w:t>
      </w:r>
      <w:r w:rsidR="004D1EBA">
        <w:rPr>
          <w:color w:val="44546A"/>
        </w:rPr>
        <w:t xml:space="preserve"> </w:t>
      </w:r>
      <w:r>
        <w:rPr>
          <w:color w:val="44546A"/>
        </w:rPr>
        <w:t>услуге</w:t>
      </w:r>
      <w:r w:rsidR="004D1EBA">
        <w:rPr>
          <w:color w:val="44546A"/>
        </w:rPr>
        <w:t xml:space="preserve"> </w:t>
      </w:r>
      <w:r>
        <w:rPr>
          <w:color w:val="44546A"/>
        </w:rPr>
        <w:t>на</w:t>
      </w:r>
      <w:r w:rsidR="004D1EBA">
        <w:rPr>
          <w:color w:val="44546A"/>
        </w:rPr>
        <w:t xml:space="preserve"> </w:t>
      </w:r>
      <w:r>
        <w:rPr>
          <w:color w:val="44546A"/>
        </w:rPr>
        <w:t>месечном</w:t>
      </w:r>
      <w:r w:rsidR="004D1EBA">
        <w:rPr>
          <w:color w:val="44546A"/>
        </w:rPr>
        <w:t xml:space="preserve"> </w:t>
      </w:r>
      <w:r>
        <w:rPr>
          <w:color w:val="44546A"/>
        </w:rPr>
        <w:t>нивоу</w:t>
      </w:r>
      <w:r w:rsidR="004D1EBA">
        <w:rPr>
          <w:color w:val="44546A"/>
        </w:rPr>
        <w:t xml:space="preserve">”, </w:t>
      </w:r>
      <w:r>
        <w:rPr>
          <w:color w:val="44546A"/>
        </w:rPr>
        <w:t>а</w:t>
      </w:r>
      <w:r w:rsidR="004D1EBA">
        <w:rPr>
          <w:color w:val="44546A"/>
        </w:rPr>
        <w:t xml:space="preserve"> </w:t>
      </w:r>
      <w:r>
        <w:rPr>
          <w:color w:val="44546A"/>
        </w:rPr>
        <w:t>у</w:t>
      </w:r>
      <w:r w:rsidR="004D1EBA">
        <w:rPr>
          <w:color w:val="44546A"/>
        </w:rPr>
        <w:t xml:space="preserve"> </w:t>
      </w:r>
      <w:r>
        <w:rPr>
          <w:color w:val="44546A"/>
        </w:rPr>
        <w:t>члану</w:t>
      </w:r>
      <w:r w:rsidR="004D1EBA">
        <w:rPr>
          <w:color w:val="44546A"/>
        </w:rPr>
        <w:t xml:space="preserve"> 23 </w:t>
      </w:r>
      <w:r>
        <w:rPr>
          <w:color w:val="44546A"/>
        </w:rPr>
        <w:t>Модела</w:t>
      </w:r>
      <w:r w:rsidR="004D1EBA">
        <w:rPr>
          <w:color w:val="44546A"/>
        </w:rPr>
        <w:t xml:space="preserve"> </w:t>
      </w:r>
      <w:r>
        <w:rPr>
          <w:color w:val="44546A"/>
        </w:rPr>
        <w:t>Уговора</w:t>
      </w:r>
      <w:r w:rsidR="004D1EBA">
        <w:rPr>
          <w:color w:val="44546A"/>
        </w:rPr>
        <w:t xml:space="preserve"> </w:t>
      </w:r>
      <w:r>
        <w:rPr>
          <w:color w:val="44546A"/>
        </w:rPr>
        <w:t>на</w:t>
      </w:r>
      <w:r w:rsidR="004D1EBA">
        <w:rPr>
          <w:color w:val="44546A"/>
        </w:rPr>
        <w:t xml:space="preserve"> </w:t>
      </w:r>
      <w:r>
        <w:rPr>
          <w:color w:val="44546A"/>
        </w:rPr>
        <w:t>страни</w:t>
      </w:r>
      <w:r w:rsidR="004D1EBA">
        <w:rPr>
          <w:color w:val="44546A"/>
        </w:rPr>
        <w:t xml:space="preserve"> 31/43  </w:t>
      </w:r>
      <w:r>
        <w:rPr>
          <w:color w:val="44546A"/>
        </w:rPr>
        <w:t>у</w:t>
      </w:r>
      <w:r w:rsidR="004D1EBA">
        <w:rPr>
          <w:color w:val="44546A"/>
        </w:rPr>
        <w:t xml:space="preserve"> </w:t>
      </w:r>
      <w:r>
        <w:rPr>
          <w:color w:val="44546A"/>
        </w:rPr>
        <w:t>одељку</w:t>
      </w:r>
      <w:r w:rsidR="004D1EBA">
        <w:rPr>
          <w:color w:val="44546A"/>
        </w:rPr>
        <w:t xml:space="preserve"> </w:t>
      </w:r>
      <w:r>
        <w:rPr>
          <w:color w:val="44546A"/>
        </w:rPr>
        <w:t>В</w:t>
      </w:r>
      <w:r w:rsidR="004D1EBA">
        <w:rPr>
          <w:color w:val="44546A"/>
        </w:rPr>
        <w:t xml:space="preserve">: </w:t>
      </w:r>
      <w:r>
        <w:rPr>
          <w:color w:val="44546A"/>
        </w:rPr>
        <w:t>Накнада</w:t>
      </w:r>
      <w:r w:rsidR="004D1EBA">
        <w:rPr>
          <w:color w:val="44546A"/>
        </w:rPr>
        <w:t xml:space="preserve"> </w:t>
      </w:r>
      <w:r>
        <w:rPr>
          <w:color w:val="44546A"/>
        </w:rPr>
        <w:t>и</w:t>
      </w:r>
      <w:r w:rsidR="004D1EBA">
        <w:rPr>
          <w:color w:val="44546A"/>
        </w:rPr>
        <w:t xml:space="preserve"> </w:t>
      </w:r>
      <w:r>
        <w:rPr>
          <w:color w:val="44546A"/>
        </w:rPr>
        <w:t>плаћање</w:t>
      </w:r>
      <w:r w:rsidR="004D1EBA">
        <w:rPr>
          <w:color w:val="44546A"/>
        </w:rPr>
        <w:t xml:space="preserve"> </w:t>
      </w:r>
      <w:r>
        <w:rPr>
          <w:color w:val="44546A"/>
        </w:rPr>
        <w:t>стоји</w:t>
      </w:r>
      <w:r w:rsidR="004D1EBA">
        <w:rPr>
          <w:color w:val="44546A"/>
        </w:rPr>
        <w:t xml:space="preserve"> ,,</w:t>
      </w:r>
      <w:r>
        <w:rPr>
          <w:color w:val="44546A"/>
        </w:rPr>
        <w:t>цена</w:t>
      </w:r>
      <w:r w:rsidR="004D1EBA">
        <w:rPr>
          <w:color w:val="44546A"/>
        </w:rPr>
        <w:t xml:space="preserve"> </w:t>
      </w:r>
      <w:r>
        <w:rPr>
          <w:color w:val="44546A"/>
        </w:rPr>
        <w:t>услуге</w:t>
      </w:r>
      <w:r w:rsidR="004D1EBA">
        <w:rPr>
          <w:color w:val="44546A"/>
        </w:rPr>
        <w:t xml:space="preserve"> </w:t>
      </w:r>
      <w:r>
        <w:rPr>
          <w:color w:val="44546A"/>
        </w:rPr>
        <w:t>на</w:t>
      </w:r>
      <w:r w:rsidR="004D1EBA">
        <w:rPr>
          <w:color w:val="44546A"/>
        </w:rPr>
        <w:t xml:space="preserve"> </w:t>
      </w:r>
      <w:r>
        <w:rPr>
          <w:color w:val="44546A"/>
        </w:rPr>
        <w:t>месечном</w:t>
      </w:r>
      <w:r w:rsidR="004D1EBA">
        <w:rPr>
          <w:color w:val="44546A"/>
        </w:rPr>
        <w:t xml:space="preserve"> </w:t>
      </w:r>
      <w:r>
        <w:rPr>
          <w:color w:val="44546A"/>
        </w:rPr>
        <w:t>нивоу</w:t>
      </w:r>
      <w:r w:rsidR="004D1EBA">
        <w:rPr>
          <w:color w:val="44546A"/>
        </w:rPr>
        <w:t xml:space="preserve">” </w:t>
      </w:r>
      <w:r>
        <w:rPr>
          <w:color w:val="44546A"/>
        </w:rPr>
        <w:t>без</w:t>
      </w:r>
      <w:r w:rsidR="004D1EBA">
        <w:rPr>
          <w:color w:val="44546A"/>
        </w:rPr>
        <w:t xml:space="preserve"> ,,</w:t>
      </w:r>
      <w:r>
        <w:rPr>
          <w:b/>
          <w:bCs/>
          <w:color w:val="44546A"/>
        </w:rPr>
        <w:t>јединична</w:t>
      </w:r>
      <w:r w:rsidR="004D1EBA">
        <w:rPr>
          <w:b/>
          <w:bCs/>
          <w:color w:val="44546A"/>
        </w:rPr>
        <w:t>”.</w:t>
      </w:r>
      <w:r w:rsidR="004D1EBA">
        <w:rPr>
          <w:color w:val="44546A"/>
        </w:rPr>
        <w:t xml:space="preserve"> </w:t>
      </w:r>
    </w:p>
    <w:p w:rsidR="004D1EBA" w:rsidRDefault="004D1EBA" w:rsidP="002D3319">
      <w:pPr>
        <w:jc w:val="both"/>
        <w:rPr>
          <w:rFonts w:eastAsiaTheme="minorHAnsi"/>
          <w:color w:val="44546A"/>
        </w:rPr>
      </w:pPr>
    </w:p>
    <w:p w:rsidR="004D1EBA" w:rsidRDefault="00F52E2A" w:rsidP="002D3319">
      <w:pPr>
        <w:jc w:val="both"/>
        <w:rPr>
          <w:color w:val="44546A"/>
        </w:rPr>
      </w:pPr>
      <w:r>
        <w:rPr>
          <w:color w:val="44546A"/>
        </w:rPr>
        <w:t>У</w:t>
      </w:r>
      <w:r w:rsidR="004D1EBA">
        <w:rPr>
          <w:color w:val="44546A"/>
        </w:rPr>
        <w:t xml:space="preserve"> </w:t>
      </w:r>
      <w:r>
        <w:rPr>
          <w:color w:val="44546A"/>
        </w:rPr>
        <w:t>одговарајућим</w:t>
      </w:r>
      <w:r w:rsidR="004D1EBA">
        <w:rPr>
          <w:color w:val="44546A"/>
        </w:rPr>
        <w:t xml:space="preserve"> </w:t>
      </w:r>
      <w:r>
        <w:rPr>
          <w:color w:val="44546A"/>
        </w:rPr>
        <w:t>Обрасцима</w:t>
      </w:r>
      <w:r w:rsidR="004D1EBA">
        <w:rPr>
          <w:color w:val="44546A"/>
        </w:rPr>
        <w:t xml:space="preserve"> </w:t>
      </w:r>
      <w:r>
        <w:rPr>
          <w:color w:val="44546A"/>
        </w:rPr>
        <w:t>И</w:t>
      </w:r>
      <w:r w:rsidR="004D1EBA">
        <w:rPr>
          <w:color w:val="44546A"/>
        </w:rPr>
        <w:t xml:space="preserve"> </w:t>
      </w:r>
      <w:r>
        <w:rPr>
          <w:color w:val="44546A"/>
        </w:rPr>
        <w:t>Уговору</w:t>
      </w:r>
      <w:r w:rsidR="004D1EBA">
        <w:rPr>
          <w:color w:val="44546A"/>
        </w:rPr>
        <w:t xml:space="preserve"> </w:t>
      </w:r>
      <w:r>
        <w:rPr>
          <w:color w:val="44546A"/>
        </w:rPr>
        <w:t>из</w:t>
      </w:r>
      <w:r w:rsidR="004D1EBA">
        <w:rPr>
          <w:color w:val="44546A"/>
        </w:rPr>
        <w:t xml:space="preserve"> </w:t>
      </w:r>
      <w:r>
        <w:rPr>
          <w:color w:val="44546A"/>
        </w:rPr>
        <w:t>Јавне</w:t>
      </w:r>
      <w:r w:rsidR="004D1EBA">
        <w:rPr>
          <w:color w:val="44546A"/>
        </w:rPr>
        <w:t xml:space="preserve"> </w:t>
      </w:r>
      <w:r>
        <w:rPr>
          <w:color w:val="44546A"/>
        </w:rPr>
        <w:t>набавке</w:t>
      </w:r>
      <w:r w:rsidR="004D1EBA">
        <w:rPr>
          <w:color w:val="44546A"/>
        </w:rPr>
        <w:t xml:space="preserve"> </w:t>
      </w:r>
      <w:r>
        <w:rPr>
          <w:color w:val="44546A"/>
        </w:rPr>
        <w:t>бр</w:t>
      </w:r>
      <w:r w:rsidR="004D1EBA">
        <w:rPr>
          <w:color w:val="44546A"/>
        </w:rPr>
        <w:t xml:space="preserve"> 15/2018-03 </w:t>
      </w:r>
      <w:r>
        <w:rPr>
          <w:color w:val="44546A"/>
        </w:rPr>
        <w:t>појам</w:t>
      </w:r>
      <w:r w:rsidR="004D1EBA">
        <w:rPr>
          <w:color w:val="44546A"/>
        </w:rPr>
        <w:t xml:space="preserve"> </w:t>
      </w:r>
      <w:r>
        <w:rPr>
          <w:b/>
          <w:bCs/>
          <w:color w:val="44546A"/>
        </w:rPr>
        <w:t>јединична</w:t>
      </w:r>
      <w:r w:rsidR="004D1EBA">
        <w:rPr>
          <w:color w:val="44546A"/>
        </w:rPr>
        <w:t xml:space="preserve"> </w:t>
      </w:r>
      <w:r>
        <w:rPr>
          <w:color w:val="44546A"/>
        </w:rPr>
        <w:t>везује</w:t>
      </w:r>
      <w:r w:rsidR="004D1EBA">
        <w:rPr>
          <w:color w:val="44546A"/>
        </w:rPr>
        <w:t xml:space="preserve"> </w:t>
      </w:r>
      <w:r>
        <w:rPr>
          <w:color w:val="44546A"/>
        </w:rPr>
        <w:t>се</w:t>
      </w:r>
      <w:r w:rsidR="004D1EBA">
        <w:rPr>
          <w:color w:val="44546A"/>
        </w:rPr>
        <w:t xml:space="preserve"> </w:t>
      </w:r>
      <w:r>
        <w:rPr>
          <w:color w:val="44546A"/>
        </w:rPr>
        <w:t>за</w:t>
      </w:r>
      <w:r w:rsidR="004D1EBA">
        <w:rPr>
          <w:color w:val="44546A"/>
        </w:rPr>
        <w:t xml:space="preserve"> </w:t>
      </w:r>
      <w:r>
        <w:rPr>
          <w:color w:val="44546A"/>
        </w:rPr>
        <w:t>мерну</w:t>
      </w:r>
      <w:r w:rsidR="004D1EBA">
        <w:rPr>
          <w:color w:val="44546A"/>
        </w:rPr>
        <w:t xml:space="preserve"> </w:t>
      </w:r>
      <w:r>
        <w:rPr>
          <w:color w:val="44546A"/>
        </w:rPr>
        <w:t>јединицу</w:t>
      </w:r>
      <w:r w:rsidR="004D1EBA">
        <w:rPr>
          <w:color w:val="44546A"/>
        </w:rPr>
        <w:t xml:space="preserve"> </w:t>
      </w:r>
      <w:r>
        <w:rPr>
          <w:color w:val="44546A"/>
        </w:rPr>
        <w:t>количине</w:t>
      </w:r>
      <w:r w:rsidR="004D1EBA">
        <w:rPr>
          <w:color w:val="44546A"/>
        </w:rPr>
        <w:t xml:space="preserve"> </w:t>
      </w:r>
      <w:r>
        <w:rPr>
          <w:color w:val="44546A"/>
        </w:rPr>
        <w:t>лит</w:t>
      </w:r>
      <w:r w:rsidR="004D1EBA">
        <w:rPr>
          <w:color w:val="44546A"/>
        </w:rPr>
        <w:t xml:space="preserve"> </w:t>
      </w:r>
      <w:r>
        <w:rPr>
          <w:color w:val="44546A"/>
        </w:rPr>
        <w:t>односно</w:t>
      </w:r>
      <w:r w:rsidR="004D1EBA">
        <w:rPr>
          <w:color w:val="44546A"/>
        </w:rPr>
        <w:t xml:space="preserve"> </w:t>
      </w:r>
      <w:r>
        <w:rPr>
          <w:color w:val="44546A"/>
        </w:rPr>
        <w:t>кг</w:t>
      </w:r>
    </w:p>
    <w:p w:rsidR="004D1EBA" w:rsidRDefault="004D1EBA" w:rsidP="002D3319">
      <w:pPr>
        <w:jc w:val="both"/>
        <w:rPr>
          <w:color w:val="44546A"/>
        </w:rPr>
      </w:pPr>
    </w:p>
    <w:p w:rsidR="004D1EBA" w:rsidRDefault="00F52E2A" w:rsidP="002D3319">
      <w:pPr>
        <w:jc w:val="both"/>
        <w:rPr>
          <w:color w:val="44546A"/>
        </w:rPr>
      </w:pPr>
      <w:r>
        <w:rPr>
          <w:color w:val="44546A"/>
        </w:rPr>
        <w:t>Према</w:t>
      </w:r>
      <w:r w:rsidR="004D1EBA">
        <w:rPr>
          <w:color w:val="44546A"/>
        </w:rPr>
        <w:t xml:space="preserve"> </w:t>
      </w:r>
      <w:r>
        <w:rPr>
          <w:color w:val="44546A"/>
        </w:rPr>
        <w:t>нашем</w:t>
      </w:r>
      <w:r w:rsidR="004D1EBA">
        <w:rPr>
          <w:color w:val="44546A"/>
        </w:rPr>
        <w:t xml:space="preserve"> </w:t>
      </w:r>
      <w:r>
        <w:rPr>
          <w:color w:val="44546A"/>
        </w:rPr>
        <w:t>разумевању</w:t>
      </w:r>
      <w:r w:rsidR="004D1EBA">
        <w:rPr>
          <w:color w:val="44546A"/>
        </w:rPr>
        <w:t xml:space="preserve"> </w:t>
      </w:r>
      <w:r>
        <w:rPr>
          <w:color w:val="44546A"/>
        </w:rPr>
        <w:t>у</w:t>
      </w:r>
      <w:r w:rsidR="004D1EBA">
        <w:rPr>
          <w:color w:val="44546A"/>
        </w:rPr>
        <w:t xml:space="preserve"> </w:t>
      </w:r>
      <w:r>
        <w:rPr>
          <w:color w:val="44546A"/>
        </w:rPr>
        <w:t>Образац</w:t>
      </w:r>
      <w:r w:rsidR="004D1EBA">
        <w:rPr>
          <w:color w:val="44546A"/>
        </w:rPr>
        <w:t xml:space="preserve"> </w:t>
      </w:r>
      <w:r>
        <w:rPr>
          <w:color w:val="44546A"/>
        </w:rPr>
        <w:t>структуре</w:t>
      </w:r>
      <w:r w:rsidR="004D1EBA">
        <w:rPr>
          <w:color w:val="44546A"/>
        </w:rPr>
        <w:t xml:space="preserve"> </w:t>
      </w:r>
      <w:r>
        <w:rPr>
          <w:color w:val="44546A"/>
        </w:rPr>
        <w:t>цене</w:t>
      </w:r>
      <w:r w:rsidR="004D1EBA">
        <w:rPr>
          <w:color w:val="44546A"/>
        </w:rPr>
        <w:t xml:space="preserve"> </w:t>
      </w:r>
      <w:r>
        <w:rPr>
          <w:color w:val="44546A"/>
        </w:rPr>
        <w:t>за</w:t>
      </w:r>
      <w:r w:rsidR="004D1EBA">
        <w:rPr>
          <w:color w:val="44546A"/>
        </w:rPr>
        <w:t xml:space="preserve">  </w:t>
      </w:r>
      <w:r>
        <w:rPr>
          <w:color w:val="44546A"/>
        </w:rPr>
        <w:t>ЈН</w:t>
      </w:r>
      <w:r w:rsidR="004D1EBA">
        <w:rPr>
          <w:color w:val="44546A"/>
        </w:rPr>
        <w:t xml:space="preserve"> 8/2020-02 </w:t>
      </w:r>
      <w:r>
        <w:rPr>
          <w:color w:val="44546A"/>
        </w:rPr>
        <w:t>уноси</w:t>
      </w:r>
      <w:r w:rsidR="004D1EBA">
        <w:rPr>
          <w:color w:val="44546A"/>
        </w:rPr>
        <w:t xml:space="preserve"> </w:t>
      </w:r>
      <w:r>
        <w:rPr>
          <w:color w:val="44546A"/>
        </w:rPr>
        <w:t>се</w:t>
      </w:r>
      <w:r w:rsidR="004D1EBA">
        <w:rPr>
          <w:color w:val="44546A"/>
        </w:rPr>
        <w:t xml:space="preserve"> </w:t>
      </w:r>
      <w:r>
        <w:rPr>
          <w:color w:val="44546A"/>
        </w:rPr>
        <w:t>вредност</w:t>
      </w:r>
      <w:r w:rsidR="004D1EBA">
        <w:rPr>
          <w:color w:val="44546A"/>
        </w:rPr>
        <w:t xml:space="preserve"> </w:t>
      </w:r>
      <w:r>
        <w:rPr>
          <w:color w:val="44546A"/>
        </w:rPr>
        <w:t>услуге</w:t>
      </w:r>
      <w:r w:rsidR="004D1EBA">
        <w:rPr>
          <w:color w:val="44546A"/>
        </w:rPr>
        <w:t xml:space="preserve"> </w:t>
      </w:r>
      <w:r>
        <w:rPr>
          <w:color w:val="44546A"/>
        </w:rPr>
        <w:t>на</w:t>
      </w:r>
      <w:r w:rsidR="004D1EBA">
        <w:rPr>
          <w:color w:val="44546A"/>
        </w:rPr>
        <w:t xml:space="preserve"> </w:t>
      </w:r>
      <w:r>
        <w:rPr>
          <w:color w:val="44546A"/>
        </w:rPr>
        <w:t>месечном</w:t>
      </w:r>
      <w:r w:rsidR="004D1EBA">
        <w:rPr>
          <w:color w:val="44546A"/>
        </w:rPr>
        <w:t xml:space="preserve"> </w:t>
      </w:r>
      <w:r>
        <w:rPr>
          <w:color w:val="44546A"/>
        </w:rPr>
        <w:t>нивоу</w:t>
      </w:r>
      <w:r w:rsidR="004D1EBA">
        <w:rPr>
          <w:color w:val="44546A"/>
        </w:rPr>
        <w:t xml:space="preserve"> </w:t>
      </w:r>
      <w:r>
        <w:rPr>
          <w:color w:val="44546A"/>
        </w:rPr>
        <w:t>са</w:t>
      </w:r>
      <w:r w:rsidR="004D1EBA">
        <w:rPr>
          <w:color w:val="44546A"/>
        </w:rPr>
        <w:t xml:space="preserve"> </w:t>
      </w:r>
      <w:r>
        <w:rPr>
          <w:color w:val="44546A"/>
        </w:rPr>
        <w:t>и</w:t>
      </w:r>
      <w:r w:rsidR="004D1EBA">
        <w:rPr>
          <w:color w:val="44546A"/>
        </w:rPr>
        <w:t xml:space="preserve"> </w:t>
      </w:r>
      <w:r>
        <w:rPr>
          <w:color w:val="44546A"/>
        </w:rPr>
        <w:t>без</w:t>
      </w:r>
      <w:r w:rsidR="004D1EBA">
        <w:rPr>
          <w:color w:val="44546A"/>
        </w:rPr>
        <w:t xml:space="preserve"> </w:t>
      </w:r>
      <w:r>
        <w:rPr>
          <w:color w:val="44546A"/>
        </w:rPr>
        <w:t>ПДВ</w:t>
      </w:r>
      <w:r w:rsidR="004D1EBA">
        <w:rPr>
          <w:color w:val="44546A"/>
        </w:rPr>
        <w:t>-</w:t>
      </w:r>
      <w:r>
        <w:rPr>
          <w:color w:val="44546A"/>
        </w:rPr>
        <w:t>а</w:t>
      </w:r>
      <w:r w:rsidR="004D1EBA">
        <w:rPr>
          <w:color w:val="44546A"/>
        </w:rPr>
        <w:t xml:space="preserve"> </w:t>
      </w:r>
      <w:r>
        <w:rPr>
          <w:color w:val="44546A"/>
        </w:rPr>
        <w:t>и</w:t>
      </w:r>
      <w:r w:rsidR="004D1EBA">
        <w:rPr>
          <w:color w:val="44546A"/>
        </w:rPr>
        <w:t xml:space="preserve"> </w:t>
      </w:r>
      <w:r>
        <w:rPr>
          <w:color w:val="44546A"/>
        </w:rPr>
        <w:t>на</w:t>
      </w:r>
      <w:r w:rsidR="004D1EBA">
        <w:rPr>
          <w:color w:val="44546A"/>
        </w:rPr>
        <w:t xml:space="preserve"> </w:t>
      </w:r>
      <w:r>
        <w:rPr>
          <w:color w:val="44546A"/>
        </w:rPr>
        <w:t>годишњем</w:t>
      </w:r>
      <w:r w:rsidR="004D1EBA">
        <w:rPr>
          <w:color w:val="44546A"/>
        </w:rPr>
        <w:t xml:space="preserve"> </w:t>
      </w:r>
      <w:r>
        <w:rPr>
          <w:color w:val="44546A"/>
        </w:rPr>
        <w:t>нивоу</w:t>
      </w:r>
      <w:r w:rsidR="004D1EBA">
        <w:rPr>
          <w:color w:val="44546A"/>
        </w:rPr>
        <w:t xml:space="preserve"> </w:t>
      </w:r>
      <w:r>
        <w:rPr>
          <w:color w:val="44546A"/>
        </w:rPr>
        <w:t>са</w:t>
      </w:r>
      <w:r w:rsidR="004D1EBA">
        <w:rPr>
          <w:color w:val="44546A"/>
        </w:rPr>
        <w:t>/</w:t>
      </w:r>
      <w:r>
        <w:rPr>
          <w:color w:val="44546A"/>
        </w:rPr>
        <w:t>без</w:t>
      </w:r>
      <w:r w:rsidR="004D1EBA">
        <w:rPr>
          <w:color w:val="44546A"/>
        </w:rPr>
        <w:t xml:space="preserve"> </w:t>
      </w:r>
      <w:r>
        <w:rPr>
          <w:color w:val="44546A"/>
        </w:rPr>
        <w:t>ПДВ</w:t>
      </w:r>
      <w:r w:rsidR="004D1EBA">
        <w:rPr>
          <w:color w:val="44546A"/>
        </w:rPr>
        <w:t>-</w:t>
      </w:r>
      <w:r>
        <w:rPr>
          <w:color w:val="44546A"/>
        </w:rPr>
        <w:t>а</w:t>
      </w:r>
      <w:r w:rsidR="004D1EBA">
        <w:rPr>
          <w:color w:val="44546A"/>
        </w:rPr>
        <w:t xml:space="preserve">, </w:t>
      </w:r>
      <w:r>
        <w:rPr>
          <w:b/>
          <w:bCs/>
          <w:color w:val="44546A"/>
        </w:rPr>
        <w:t>односно</w:t>
      </w:r>
      <w:r w:rsidR="004D1EBA">
        <w:rPr>
          <w:b/>
          <w:bCs/>
          <w:color w:val="44546A"/>
        </w:rPr>
        <w:t xml:space="preserve"> </w:t>
      </w:r>
      <w:r>
        <w:rPr>
          <w:b/>
          <w:bCs/>
          <w:color w:val="44546A"/>
        </w:rPr>
        <w:t>цена</w:t>
      </w:r>
      <w:r w:rsidR="004D1EBA">
        <w:rPr>
          <w:b/>
          <w:bCs/>
          <w:color w:val="44546A"/>
        </w:rPr>
        <w:t xml:space="preserve"> </w:t>
      </w:r>
      <w:r>
        <w:rPr>
          <w:b/>
          <w:bCs/>
          <w:color w:val="44546A"/>
        </w:rPr>
        <w:t>услуге</w:t>
      </w:r>
      <w:r w:rsidR="004D1EBA">
        <w:rPr>
          <w:b/>
          <w:bCs/>
          <w:color w:val="44546A"/>
        </w:rPr>
        <w:t xml:space="preserve"> </w:t>
      </w:r>
      <w:r>
        <w:rPr>
          <w:b/>
          <w:bCs/>
          <w:color w:val="44546A"/>
        </w:rPr>
        <w:t>је</w:t>
      </w:r>
      <w:r w:rsidR="004D1EBA">
        <w:rPr>
          <w:b/>
          <w:bCs/>
          <w:color w:val="44546A"/>
        </w:rPr>
        <w:t xml:space="preserve"> </w:t>
      </w:r>
      <w:r>
        <w:rPr>
          <w:b/>
          <w:bCs/>
          <w:color w:val="44546A"/>
        </w:rPr>
        <w:t>независна</w:t>
      </w:r>
      <w:r w:rsidR="004D1EBA">
        <w:rPr>
          <w:b/>
          <w:bCs/>
          <w:color w:val="44546A"/>
        </w:rPr>
        <w:t xml:space="preserve"> </w:t>
      </w:r>
      <w:r>
        <w:rPr>
          <w:b/>
          <w:bCs/>
          <w:color w:val="44546A"/>
        </w:rPr>
        <w:t>од</w:t>
      </w:r>
      <w:r w:rsidR="004D1EBA">
        <w:rPr>
          <w:b/>
          <w:bCs/>
          <w:color w:val="44546A"/>
        </w:rPr>
        <w:t xml:space="preserve"> </w:t>
      </w:r>
      <w:r>
        <w:rPr>
          <w:b/>
          <w:bCs/>
          <w:color w:val="44546A"/>
        </w:rPr>
        <w:t>количине</w:t>
      </w:r>
      <w:r w:rsidR="004D1EBA">
        <w:rPr>
          <w:b/>
          <w:bCs/>
          <w:color w:val="44546A"/>
        </w:rPr>
        <w:t xml:space="preserve"> </w:t>
      </w:r>
      <w:r>
        <w:rPr>
          <w:b/>
          <w:bCs/>
          <w:color w:val="44546A"/>
        </w:rPr>
        <w:t>деривата</w:t>
      </w:r>
      <w:r w:rsidR="004D1EBA">
        <w:rPr>
          <w:color w:val="44546A"/>
        </w:rPr>
        <w:t xml:space="preserve"> </w:t>
      </w:r>
      <w:r>
        <w:rPr>
          <w:color w:val="44546A"/>
        </w:rPr>
        <w:t>у</w:t>
      </w:r>
      <w:r w:rsidR="004D1EBA">
        <w:rPr>
          <w:color w:val="44546A"/>
        </w:rPr>
        <w:t xml:space="preserve"> </w:t>
      </w:r>
      <w:r>
        <w:rPr>
          <w:color w:val="44546A"/>
        </w:rPr>
        <w:t>резервоару</w:t>
      </w:r>
      <w:r w:rsidR="004D1EBA">
        <w:rPr>
          <w:color w:val="44546A"/>
        </w:rPr>
        <w:t xml:space="preserve">. </w:t>
      </w:r>
    </w:p>
    <w:p w:rsidR="004D1EBA" w:rsidRDefault="00F52E2A" w:rsidP="002D3319">
      <w:pPr>
        <w:jc w:val="both"/>
        <w:rPr>
          <w:color w:val="44546A"/>
        </w:rPr>
      </w:pPr>
      <w:r>
        <w:rPr>
          <w:color w:val="44546A"/>
        </w:rPr>
        <w:t>Молимо</w:t>
      </w:r>
      <w:r w:rsidR="004D1EBA">
        <w:rPr>
          <w:color w:val="44546A"/>
        </w:rPr>
        <w:t xml:space="preserve"> </w:t>
      </w:r>
      <w:r>
        <w:rPr>
          <w:color w:val="44546A"/>
        </w:rPr>
        <w:t>за</w:t>
      </w:r>
      <w:r w:rsidR="004D1EBA">
        <w:rPr>
          <w:color w:val="44546A"/>
        </w:rPr>
        <w:t xml:space="preserve"> </w:t>
      </w:r>
      <w:r>
        <w:rPr>
          <w:color w:val="44546A"/>
        </w:rPr>
        <w:t>јасне</w:t>
      </w:r>
      <w:r w:rsidR="004D1EBA">
        <w:rPr>
          <w:color w:val="44546A"/>
        </w:rPr>
        <w:t xml:space="preserve"> </w:t>
      </w:r>
      <w:r>
        <w:rPr>
          <w:color w:val="44546A"/>
        </w:rPr>
        <w:t>инструкције</w:t>
      </w:r>
      <w:r w:rsidR="004D1EBA">
        <w:rPr>
          <w:color w:val="44546A"/>
        </w:rPr>
        <w:t>.</w:t>
      </w:r>
    </w:p>
    <w:p w:rsidR="00AB037E" w:rsidRDefault="00AB037E" w:rsidP="002D3319">
      <w:pPr>
        <w:jc w:val="both"/>
        <w:rPr>
          <w:color w:val="000000"/>
          <w:lang w:val="sr-Cyrl-RS"/>
        </w:rPr>
      </w:pPr>
    </w:p>
    <w:p w:rsidR="000B393D" w:rsidRDefault="000B393D" w:rsidP="002D3319">
      <w:pPr>
        <w:jc w:val="both"/>
        <w:rPr>
          <w:b/>
          <w:color w:val="000000"/>
          <w:lang w:val="sr-Cyrl-RS"/>
        </w:rPr>
      </w:pPr>
    </w:p>
    <w:p w:rsidR="000B393D" w:rsidRDefault="000B393D" w:rsidP="002D3319">
      <w:pPr>
        <w:jc w:val="both"/>
        <w:rPr>
          <w:b/>
          <w:color w:val="000000"/>
          <w:lang w:val="sr-Cyrl-RS"/>
        </w:rPr>
      </w:pPr>
    </w:p>
    <w:p w:rsidR="004D1EBA" w:rsidRDefault="004D1EBA" w:rsidP="002D3319">
      <w:pPr>
        <w:jc w:val="both"/>
        <w:rPr>
          <w:b/>
          <w:color w:val="000000"/>
          <w:lang w:val="sr-Cyrl-RS"/>
        </w:rPr>
      </w:pPr>
      <w:r w:rsidRPr="004D1EBA">
        <w:rPr>
          <w:b/>
          <w:color w:val="000000"/>
          <w:lang w:val="sr-Cyrl-RS"/>
        </w:rPr>
        <w:t>Одговор:</w:t>
      </w:r>
    </w:p>
    <w:p w:rsidR="00173B82" w:rsidRDefault="00173B82" w:rsidP="002D3319">
      <w:pPr>
        <w:jc w:val="both"/>
        <w:rPr>
          <w:b/>
          <w:color w:val="000000"/>
          <w:lang w:val="sr-Cyrl-RS"/>
        </w:rPr>
      </w:pPr>
    </w:p>
    <w:p w:rsidR="004D1EBA" w:rsidRPr="004D1EBA" w:rsidRDefault="000B393D" w:rsidP="002D3319">
      <w:pPr>
        <w:pStyle w:val="ListParagraph"/>
        <w:numPr>
          <w:ilvl w:val="0"/>
          <w:numId w:val="6"/>
        </w:numPr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С обзиром да је у об</w:t>
      </w:r>
      <w:r w:rsidR="004D1EBA" w:rsidRPr="004D1EBA">
        <w:rPr>
          <w:color w:val="000000"/>
          <w:lang w:val="sr-Cyrl-RS"/>
        </w:rPr>
        <w:t>расцу структуре цене</w:t>
      </w:r>
      <w:r w:rsidR="004D1EBA">
        <w:rPr>
          <w:color w:val="000000"/>
          <w:lang w:val="sr-Cyrl-RS"/>
        </w:rPr>
        <w:t xml:space="preserve"> грешком уписано капацитет 40.000</w:t>
      </w:r>
      <w:r w:rsidR="004D1EBA" w:rsidRPr="004D1EBA">
        <w:rPr>
          <w:color w:val="44546A"/>
        </w:rPr>
        <w:t xml:space="preserve"> </w:t>
      </w:r>
      <w:r w:rsidR="004D1EBA">
        <w:rPr>
          <w:color w:val="44546A"/>
        </w:rPr>
        <w:t>m3</w:t>
      </w:r>
      <w:r w:rsidR="004D1EBA">
        <w:rPr>
          <w:color w:val="44546A"/>
          <w:lang w:val="sr-Cyrl-RS"/>
        </w:rPr>
        <w:t xml:space="preserve"> а треба да стоји 20.000 </w:t>
      </w:r>
      <w:r w:rsidR="004D1EBA">
        <w:rPr>
          <w:color w:val="44546A"/>
        </w:rPr>
        <w:t>m3</w:t>
      </w:r>
      <w:r w:rsidR="002914B1">
        <w:rPr>
          <w:color w:val="44546A"/>
          <w:lang w:val="sr-Cyrl-RS"/>
        </w:rPr>
        <w:t>,</w:t>
      </w:r>
      <w:r>
        <w:rPr>
          <w:color w:val="44546A"/>
          <w:lang w:val="sr-Cyrl-RS"/>
        </w:rPr>
        <w:t xml:space="preserve"> н</w:t>
      </w:r>
      <w:r w:rsidR="004D1EBA">
        <w:rPr>
          <w:color w:val="44546A"/>
          <w:lang w:val="sr-Cyrl-RS"/>
        </w:rPr>
        <w:t>аручилац ће измени</w:t>
      </w:r>
      <w:r>
        <w:rPr>
          <w:color w:val="44546A"/>
          <w:lang w:val="sr-Cyrl-RS"/>
        </w:rPr>
        <w:t>ти</w:t>
      </w:r>
      <w:r w:rsidR="004D1EBA">
        <w:rPr>
          <w:color w:val="44546A"/>
          <w:lang w:val="sr-Cyrl-RS"/>
        </w:rPr>
        <w:t xml:space="preserve"> </w:t>
      </w:r>
      <w:r w:rsidR="0078117D">
        <w:rPr>
          <w:color w:val="44546A"/>
          <w:lang w:val="sr-Cyrl-RS"/>
        </w:rPr>
        <w:t>образац структуре цене</w:t>
      </w:r>
      <w:r>
        <w:rPr>
          <w:color w:val="44546A"/>
          <w:lang w:val="sr-Cyrl-RS"/>
        </w:rPr>
        <w:t>.</w:t>
      </w:r>
    </w:p>
    <w:p w:rsidR="00AB037E" w:rsidRDefault="00AB037E" w:rsidP="002D3319">
      <w:pPr>
        <w:jc w:val="both"/>
        <w:rPr>
          <w:color w:val="000000"/>
          <w:lang w:val="sr-Cyrl-RS"/>
        </w:rPr>
      </w:pPr>
    </w:p>
    <w:p w:rsidR="00AB037E" w:rsidRDefault="00517A0B" w:rsidP="002D3319">
      <w:pPr>
        <w:pStyle w:val="ListParagraph"/>
        <w:numPr>
          <w:ilvl w:val="0"/>
          <w:numId w:val="6"/>
        </w:numPr>
        <w:jc w:val="both"/>
        <w:rPr>
          <w:color w:val="000000"/>
          <w:lang w:val="sr-Cyrl-RS"/>
        </w:rPr>
      </w:pPr>
      <w:r w:rsidRPr="00F140F8">
        <w:rPr>
          <w:color w:val="000000"/>
          <w:lang w:val="sr-Cyrl-RS"/>
        </w:rPr>
        <w:t>Наручилац</w:t>
      </w:r>
      <w:r w:rsidR="002914B1">
        <w:rPr>
          <w:color w:val="000000"/>
          <w:lang w:val="sr-Cyrl-RS"/>
        </w:rPr>
        <w:t xml:space="preserve"> ће </w:t>
      </w:r>
      <w:r w:rsidR="005B08D0">
        <w:rPr>
          <w:color w:val="000000"/>
          <w:lang w:val="sr-Cyrl-RS"/>
        </w:rPr>
        <w:t>изменити</w:t>
      </w:r>
      <w:r w:rsidR="002914B1">
        <w:rPr>
          <w:color w:val="000000"/>
          <w:lang w:val="sr-Cyrl-RS"/>
        </w:rPr>
        <w:t xml:space="preserve"> у моделу уговора  члан 23. став 1. тачка 1., 2. и 3.</w:t>
      </w:r>
      <w:r w:rsidR="005B08D0">
        <w:rPr>
          <w:color w:val="000000"/>
          <w:lang w:val="sr-Cyrl-RS"/>
        </w:rPr>
        <w:t xml:space="preserve"> и</w:t>
      </w:r>
      <w:r w:rsidR="002914B1">
        <w:rPr>
          <w:color w:val="000000"/>
          <w:lang w:val="sr-Cyrl-RS"/>
        </w:rPr>
        <w:t xml:space="preserve"> убацити реч „јединична“  пре речи цена услуге.</w:t>
      </w:r>
      <w:r w:rsidR="00686E2D" w:rsidRPr="00F140F8">
        <w:rPr>
          <w:color w:val="000000"/>
          <w:lang w:val="sr-Cyrl-RS"/>
        </w:rPr>
        <w:t xml:space="preserve">  </w:t>
      </w:r>
    </w:p>
    <w:p w:rsidR="002D3319" w:rsidRPr="002D3319" w:rsidRDefault="002D3319" w:rsidP="002D3319">
      <w:pPr>
        <w:pStyle w:val="ListParagraph"/>
        <w:rPr>
          <w:color w:val="000000"/>
          <w:lang w:val="sr-Cyrl-RS"/>
        </w:rPr>
      </w:pPr>
    </w:p>
    <w:p w:rsidR="00AB037E" w:rsidRDefault="00173B82" w:rsidP="002D3319">
      <w:pPr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У обрасцу структуре цене са упутством како да се попуни Наручилац не наводи јединицу мере литар већ тражи цену за руковање и одржавање складишта, складиштење роба обаезних резерви нафтних деривата у складиштима Дирекције.</w:t>
      </w:r>
    </w:p>
    <w:p w:rsidR="00173B82" w:rsidRDefault="00173B82" w:rsidP="002D3319">
      <w:pPr>
        <w:jc w:val="both"/>
        <w:rPr>
          <w:color w:val="000000"/>
          <w:lang w:val="sr-Cyrl-RS"/>
        </w:rPr>
      </w:pPr>
    </w:p>
    <w:p w:rsidR="00AB037E" w:rsidRDefault="00AB037E" w:rsidP="002D3319">
      <w:pPr>
        <w:jc w:val="both"/>
        <w:rPr>
          <w:color w:val="000000"/>
          <w:lang w:val="sr-Cyrl-RS"/>
        </w:rPr>
      </w:pPr>
    </w:p>
    <w:p w:rsidR="00AB037E" w:rsidRPr="000677BA" w:rsidRDefault="00E64D1F" w:rsidP="007E6D58">
      <w:pPr>
        <w:ind w:right="-426"/>
        <w:jc w:val="both"/>
        <w:rPr>
          <w:color w:val="000000"/>
          <w:lang w:val="sr-Cyrl-RS"/>
        </w:rPr>
      </w:pPr>
      <w:r w:rsidRPr="00FF03B4">
        <w:rPr>
          <w:b/>
          <w:lang w:val="sr-Cyrl-RS"/>
        </w:rPr>
        <w:t xml:space="preserve">Поводом  постављеног </w:t>
      </w:r>
      <w:r>
        <w:rPr>
          <w:b/>
          <w:lang w:val="sr-Cyrl-RS"/>
        </w:rPr>
        <w:t>„</w:t>
      </w:r>
      <w:r w:rsidRPr="00FF03B4">
        <w:rPr>
          <w:b/>
          <w:lang w:val="sr-Cyrl-RS"/>
        </w:rPr>
        <w:t>питања број 1</w:t>
      </w:r>
      <w:r>
        <w:rPr>
          <w:b/>
          <w:lang w:val="sr-Cyrl-RS"/>
        </w:rPr>
        <w:t>“</w:t>
      </w:r>
      <w:r w:rsidRPr="00FF03B4">
        <w:rPr>
          <w:b/>
          <w:lang w:val="sr-Cyrl-RS"/>
        </w:rPr>
        <w:t xml:space="preserve">, а у вези са јавном набавком услуге </w:t>
      </w:r>
      <w:r w:rsidRPr="00E64D1F">
        <w:rPr>
          <w:b/>
          <w:lang w:val="sr-Cyrl-RS"/>
        </w:rPr>
        <w:t>-  Руковање и одржавање складишта, складиштење роба обавезних резерви  нафтних деривата у складиштима Дирекције,</w:t>
      </w:r>
      <w:r w:rsidRPr="00E64D1F">
        <w:rPr>
          <w:b/>
          <w:color w:val="000000"/>
          <w:lang w:val="sr-Cyrl-RS"/>
        </w:rPr>
        <w:t xml:space="preserve"> ЈН бр. 8/2020-03</w:t>
      </w:r>
      <w:r>
        <w:rPr>
          <w:b/>
          <w:color w:val="000000"/>
          <w:lang w:val="sr-Cyrl-RS"/>
        </w:rPr>
        <w:t>,</w:t>
      </w:r>
      <w:r>
        <w:rPr>
          <w:b/>
          <w:lang w:val="sr-Cyrl-RS"/>
        </w:rPr>
        <w:t xml:space="preserve"> </w:t>
      </w:r>
      <w:r w:rsidR="007E6D58">
        <w:rPr>
          <w:b/>
          <w:lang w:val="sr-Cyrl-RS"/>
        </w:rPr>
        <w:t>Наручилац ће изменити и допунити</w:t>
      </w:r>
      <w:r w:rsidRPr="00FF03B4">
        <w:rPr>
          <w:b/>
          <w:lang w:val="sr-Cyrl-RS"/>
        </w:rPr>
        <w:t xml:space="preserve"> конкурсн</w:t>
      </w:r>
      <w:r w:rsidR="007E6D58">
        <w:rPr>
          <w:b/>
          <w:lang w:val="sr-Cyrl-RS"/>
        </w:rPr>
        <w:t>у документацију  и исту поставити</w:t>
      </w:r>
      <w:r w:rsidRPr="00FF03B4">
        <w:rPr>
          <w:b/>
          <w:lang w:val="sr-Cyrl-RS"/>
        </w:rPr>
        <w:t xml:space="preserve">  на Портал јав</w:t>
      </w:r>
      <w:r>
        <w:rPr>
          <w:b/>
          <w:lang w:val="sr-Cyrl-RS"/>
        </w:rPr>
        <w:t xml:space="preserve">них набавки  и интернет страницу наручиоца </w:t>
      </w:r>
      <w:hyperlink r:id="rId11" w:history="1">
        <w:r w:rsidRPr="00EC0462">
          <w:rPr>
            <w:rStyle w:val="Hyperlink"/>
            <w:b/>
            <w:lang w:val="sr-Cyrl-RS"/>
          </w:rPr>
          <w:t>www.rdrr.gov.rs</w:t>
        </w:r>
      </w:hyperlink>
      <w:r w:rsidR="007E6D58">
        <w:rPr>
          <w:rStyle w:val="Hyperlink"/>
          <w:b/>
          <w:lang w:val="sr-Cyrl-RS"/>
        </w:rPr>
        <w:t>.</w:t>
      </w:r>
      <w:bookmarkStart w:id="0" w:name="_GoBack"/>
      <w:bookmarkEnd w:id="0"/>
    </w:p>
    <w:sectPr w:rsidR="00AB037E" w:rsidRPr="00067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C0F" w:rsidRDefault="00311C0F" w:rsidP="007C510A">
      <w:r>
        <w:separator/>
      </w:r>
    </w:p>
  </w:endnote>
  <w:endnote w:type="continuationSeparator" w:id="0">
    <w:p w:rsidR="00311C0F" w:rsidRDefault="00311C0F" w:rsidP="007C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C0F" w:rsidRDefault="00311C0F" w:rsidP="007C510A">
      <w:r>
        <w:separator/>
      </w:r>
    </w:p>
  </w:footnote>
  <w:footnote w:type="continuationSeparator" w:id="0">
    <w:p w:rsidR="00311C0F" w:rsidRDefault="00311C0F" w:rsidP="007C5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2F435FA9"/>
    <w:multiLevelType w:val="hybridMultilevel"/>
    <w:tmpl w:val="9C4C8E3C"/>
    <w:lvl w:ilvl="0" w:tplc="FAA2C042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382E1C"/>
    <w:multiLevelType w:val="hybridMultilevel"/>
    <w:tmpl w:val="A2620B4E"/>
    <w:lvl w:ilvl="0" w:tplc="AFCE0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1707D"/>
    <w:multiLevelType w:val="hybridMultilevel"/>
    <w:tmpl w:val="F55E9FFC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82C7C"/>
    <w:multiLevelType w:val="hybridMultilevel"/>
    <w:tmpl w:val="C6AE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41234"/>
    <w:multiLevelType w:val="hybridMultilevel"/>
    <w:tmpl w:val="AC62C9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C1A"/>
    <w:rsid w:val="0001090F"/>
    <w:rsid w:val="00031DC3"/>
    <w:rsid w:val="00037CA8"/>
    <w:rsid w:val="00046DFB"/>
    <w:rsid w:val="000677BA"/>
    <w:rsid w:val="00095517"/>
    <w:rsid w:val="000A4C1A"/>
    <w:rsid w:val="000B14BE"/>
    <w:rsid w:val="000B393D"/>
    <w:rsid w:val="000F12BF"/>
    <w:rsid w:val="001250C1"/>
    <w:rsid w:val="00167017"/>
    <w:rsid w:val="00173B82"/>
    <w:rsid w:val="00181EA2"/>
    <w:rsid w:val="001A570B"/>
    <w:rsid w:val="001B011D"/>
    <w:rsid w:val="001C2169"/>
    <w:rsid w:val="001F1691"/>
    <w:rsid w:val="001F2E90"/>
    <w:rsid w:val="0020177E"/>
    <w:rsid w:val="00207191"/>
    <w:rsid w:val="00250FA1"/>
    <w:rsid w:val="00270A42"/>
    <w:rsid w:val="002914B1"/>
    <w:rsid w:val="00293CEF"/>
    <w:rsid w:val="002B37C5"/>
    <w:rsid w:val="002C2705"/>
    <w:rsid w:val="002D3319"/>
    <w:rsid w:val="002E73ED"/>
    <w:rsid w:val="00311C0F"/>
    <w:rsid w:val="0032571A"/>
    <w:rsid w:val="0034332E"/>
    <w:rsid w:val="00345D1D"/>
    <w:rsid w:val="003E5295"/>
    <w:rsid w:val="00406478"/>
    <w:rsid w:val="004B1F1B"/>
    <w:rsid w:val="004C7461"/>
    <w:rsid w:val="004D1EBA"/>
    <w:rsid w:val="004F4DA8"/>
    <w:rsid w:val="00517A0B"/>
    <w:rsid w:val="00521B1C"/>
    <w:rsid w:val="00546718"/>
    <w:rsid w:val="0055266D"/>
    <w:rsid w:val="005846C7"/>
    <w:rsid w:val="005B08D0"/>
    <w:rsid w:val="005B25B1"/>
    <w:rsid w:val="006051BD"/>
    <w:rsid w:val="00606845"/>
    <w:rsid w:val="006134B4"/>
    <w:rsid w:val="006566F7"/>
    <w:rsid w:val="00665DE7"/>
    <w:rsid w:val="0067442D"/>
    <w:rsid w:val="00686E2D"/>
    <w:rsid w:val="00695FAE"/>
    <w:rsid w:val="006D51FE"/>
    <w:rsid w:val="00704EBB"/>
    <w:rsid w:val="0074133F"/>
    <w:rsid w:val="0078117D"/>
    <w:rsid w:val="0078374A"/>
    <w:rsid w:val="007B563F"/>
    <w:rsid w:val="007C510A"/>
    <w:rsid w:val="007E132D"/>
    <w:rsid w:val="007E6D58"/>
    <w:rsid w:val="00824459"/>
    <w:rsid w:val="00826A0B"/>
    <w:rsid w:val="00836926"/>
    <w:rsid w:val="00866AC4"/>
    <w:rsid w:val="00895057"/>
    <w:rsid w:val="008A4422"/>
    <w:rsid w:val="0090639E"/>
    <w:rsid w:val="0094528A"/>
    <w:rsid w:val="0096167B"/>
    <w:rsid w:val="0096591A"/>
    <w:rsid w:val="00974549"/>
    <w:rsid w:val="0098472E"/>
    <w:rsid w:val="009C3C93"/>
    <w:rsid w:val="00A11168"/>
    <w:rsid w:val="00A17A8A"/>
    <w:rsid w:val="00A863B5"/>
    <w:rsid w:val="00AB037E"/>
    <w:rsid w:val="00AF12D8"/>
    <w:rsid w:val="00B0530C"/>
    <w:rsid w:val="00B150DA"/>
    <w:rsid w:val="00B72861"/>
    <w:rsid w:val="00BA1977"/>
    <w:rsid w:val="00BB1534"/>
    <w:rsid w:val="00BD0232"/>
    <w:rsid w:val="00C0349B"/>
    <w:rsid w:val="00C201F3"/>
    <w:rsid w:val="00C2759E"/>
    <w:rsid w:val="00C42F37"/>
    <w:rsid w:val="00CA4107"/>
    <w:rsid w:val="00CB29AF"/>
    <w:rsid w:val="00D43DB3"/>
    <w:rsid w:val="00D51675"/>
    <w:rsid w:val="00D541AD"/>
    <w:rsid w:val="00DC5B84"/>
    <w:rsid w:val="00E1188A"/>
    <w:rsid w:val="00E260DA"/>
    <w:rsid w:val="00E3291E"/>
    <w:rsid w:val="00E32F0F"/>
    <w:rsid w:val="00E403FA"/>
    <w:rsid w:val="00E44BFF"/>
    <w:rsid w:val="00E60CA1"/>
    <w:rsid w:val="00E623D4"/>
    <w:rsid w:val="00E63A2B"/>
    <w:rsid w:val="00E64D1F"/>
    <w:rsid w:val="00E77784"/>
    <w:rsid w:val="00E85D59"/>
    <w:rsid w:val="00EA33A9"/>
    <w:rsid w:val="00EF1A3B"/>
    <w:rsid w:val="00EF4C28"/>
    <w:rsid w:val="00EF5D2C"/>
    <w:rsid w:val="00F024B3"/>
    <w:rsid w:val="00F070F9"/>
    <w:rsid w:val="00F12477"/>
    <w:rsid w:val="00F140F8"/>
    <w:rsid w:val="00F2309F"/>
    <w:rsid w:val="00F27597"/>
    <w:rsid w:val="00F52E2A"/>
    <w:rsid w:val="00F752A4"/>
    <w:rsid w:val="00FC6A3D"/>
    <w:rsid w:val="00FE0E44"/>
    <w:rsid w:val="00FF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BEEBA"/>
  <w15:chartTrackingRefBased/>
  <w15:docId w15:val="{8F19CDB4-C41B-4216-B671-8A71AFB5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4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A4C1A"/>
    <w:rPr>
      <w:color w:val="0000FF"/>
      <w:u w:val="single"/>
    </w:rPr>
  </w:style>
  <w:style w:type="paragraph" w:styleId="ListParagraph">
    <w:name w:val="List Paragraph"/>
    <w:aliases w:val="Liste 1"/>
    <w:basedOn w:val="Normal"/>
    <w:uiPriority w:val="34"/>
    <w:qFormat/>
    <w:rsid w:val="00F124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4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477"/>
    <w:rPr>
      <w:rFonts w:ascii="Segoe UI" w:eastAsia="Times New Roman" w:hAnsi="Segoe UI" w:cs="Segoe UI"/>
      <w:sz w:val="18"/>
      <w:szCs w:val="18"/>
      <w:lang w:val="en-US" w:eastAsia="ar-SA"/>
    </w:rPr>
  </w:style>
  <w:style w:type="character" w:customStyle="1" w:styleId="st1">
    <w:name w:val="st1"/>
    <w:rsid w:val="00293CEF"/>
  </w:style>
  <w:style w:type="paragraph" w:styleId="Header">
    <w:name w:val="header"/>
    <w:basedOn w:val="Normal"/>
    <w:link w:val="HeaderChar"/>
    <w:uiPriority w:val="99"/>
    <w:unhideWhenUsed/>
    <w:rsid w:val="007C51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10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7C51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10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11168"/>
    <w:pPr>
      <w:suppressAutoHyphens w:val="0"/>
    </w:pPr>
    <w:rPr>
      <w:rFonts w:ascii="Calibri" w:eastAsiaTheme="minorHAnsi" w:hAnsi="Calibri" w:cs="Calibri"/>
      <w:sz w:val="22"/>
      <w:szCs w:val="22"/>
      <w:lang w:val="sr-Latn-R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1116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drr.gov.rs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5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zoran.jovanovic</dc:creator>
  <cp:keywords/>
  <dc:description/>
  <cp:lastModifiedBy>Nebojša Dimitrijević</cp:lastModifiedBy>
  <cp:revision>16</cp:revision>
  <cp:lastPrinted>2020-06-18T10:18:00Z</cp:lastPrinted>
  <dcterms:created xsi:type="dcterms:W3CDTF">2020-06-17T09:37:00Z</dcterms:created>
  <dcterms:modified xsi:type="dcterms:W3CDTF">2020-06-18T13:11:00Z</dcterms:modified>
</cp:coreProperties>
</file>